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0A1C5" w14:textId="77777777" w:rsidR="001A1A95" w:rsidRDefault="0075146D" w:rsidP="002E13BA">
      <w:pPr>
        <w:pStyle w:val="Inst"/>
      </w:pPr>
      <w:r w:rsidRPr="003C407E">
        <w:rPr>
          <w:noProof/>
          <w:sz w:val="22"/>
          <w:szCs w:val="22"/>
        </w:rPr>
        <w:drawing>
          <wp:anchor distT="0" distB="0" distL="114300" distR="114300" simplePos="0" relativeHeight="251663360" behindDoc="1" locked="0" layoutInCell="1" allowOverlap="1" wp14:anchorId="02222FD9" wp14:editId="159F3CEC">
            <wp:simplePos x="0" y="0"/>
            <wp:positionH relativeFrom="page">
              <wp:posOffset>720090</wp:posOffset>
            </wp:positionH>
            <wp:positionV relativeFrom="page">
              <wp:posOffset>431800</wp:posOffset>
            </wp:positionV>
            <wp:extent cx="961200" cy="1155600"/>
            <wp:effectExtent l="0" t="0" r="0" b="0"/>
            <wp:wrapNone/>
            <wp:docPr id="1"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961200" cy="1155600"/>
                    </a:xfrm>
                    <a:prstGeom prst="rect">
                      <a:avLst/>
                    </a:prstGeom>
                  </pic:spPr>
                </pic:pic>
              </a:graphicData>
            </a:graphic>
            <wp14:sizeRelH relativeFrom="margin">
              <wp14:pctWidth>0</wp14:pctWidth>
            </wp14:sizeRelH>
            <wp14:sizeRelV relativeFrom="margin">
              <wp14:pctHeight>0</wp14:pctHeight>
            </wp14:sizeRelV>
          </wp:anchor>
        </w:drawing>
      </w:r>
      <w:r w:rsidR="002A23D2">
        <w:rPr>
          <w:noProof/>
        </w:rPr>
        <mc:AlternateContent>
          <mc:Choice Requires="wps">
            <w:drawing>
              <wp:anchor distT="0" distB="0" distL="114300" distR="114300" simplePos="0" relativeHeight="251660288" behindDoc="0" locked="0" layoutInCell="1" allowOverlap="1" wp14:anchorId="2A297558" wp14:editId="18F0F3B1">
                <wp:simplePos x="0" y="0"/>
                <wp:positionH relativeFrom="column">
                  <wp:posOffset>-890758</wp:posOffset>
                </wp:positionH>
                <wp:positionV relativeFrom="page">
                  <wp:posOffset>9944100</wp:posOffset>
                </wp:positionV>
                <wp:extent cx="6127115" cy="388620"/>
                <wp:effectExtent l="0" t="0" r="6985" b="5080"/>
                <wp:wrapNone/>
                <wp:docPr id="2" name="Textrut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27115" cy="388620"/>
                        </a:xfrm>
                        <a:prstGeom prst="rect">
                          <a:avLst/>
                        </a:prstGeom>
                        <a:noFill/>
                        <a:ln w="6350">
                          <a:noFill/>
                        </a:ln>
                      </wps:spPr>
                      <wps:txbx>
                        <w:txbxContent>
                          <w:p w14:paraId="4EC2458D" w14:textId="77777777" w:rsidR="007B39AE" w:rsidRDefault="007B39AE" w:rsidP="007B39AE">
                            <w:pPr>
                              <w:pStyle w:val="Sidfot"/>
                            </w:pPr>
                            <w:r>
                              <w:rPr>
                                <w:i/>
                                <w:iCs/>
                              </w:rPr>
                              <w:t>Postadress</w:t>
                            </w:r>
                            <w:r>
                              <w:t xml:space="preserve"> </w:t>
                            </w:r>
                            <w:r w:rsidR="001F4075" w:rsidRPr="001F4075">
                              <w:rPr>
                                <w:highlight w:val="yellow"/>
                              </w:rPr>
                              <w:t>[ADRESS]</w:t>
                            </w:r>
                            <w:r>
                              <w:t xml:space="preserve">   </w:t>
                            </w:r>
                            <w:r>
                              <w:rPr>
                                <w:i/>
                                <w:iCs/>
                              </w:rPr>
                              <w:t>Besöksadress</w:t>
                            </w:r>
                            <w:r>
                              <w:t xml:space="preserve"> </w:t>
                            </w:r>
                            <w:r w:rsidR="001F4075" w:rsidRPr="001F4075">
                              <w:rPr>
                                <w:highlight w:val="yellow"/>
                              </w:rPr>
                              <w:t>[ADRESS]</w:t>
                            </w:r>
                            <w:r>
                              <w:t xml:space="preserve">  </w:t>
                            </w:r>
                            <w:r>
                              <w:rPr>
                                <w:i/>
                                <w:iCs/>
                              </w:rPr>
                              <w:t>Telefon</w:t>
                            </w:r>
                            <w:r>
                              <w:t xml:space="preserve"> </w:t>
                            </w:r>
                            <w:r w:rsidR="001F4075" w:rsidRPr="001F4075">
                              <w:rPr>
                                <w:highlight w:val="yellow"/>
                              </w:rPr>
                              <w:t>[TELEFONNUMMER]</w:t>
                            </w:r>
                            <w:r w:rsidRPr="001F4075">
                              <w:rPr>
                                <w:highlight w:val="yellow"/>
                              </w:rPr>
                              <w:t>, 046-222 00 00</w:t>
                            </w:r>
                            <w:r>
                              <w:br/>
                            </w:r>
                            <w:r>
                              <w:rPr>
                                <w:i/>
                                <w:iCs/>
                              </w:rPr>
                              <w:t>E-post</w:t>
                            </w:r>
                            <w:r>
                              <w:t xml:space="preserve"> </w:t>
                            </w:r>
                            <w:r w:rsidR="001F4075" w:rsidRPr="001F4075">
                              <w:rPr>
                                <w:highlight w:val="yellow"/>
                              </w:rPr>
                              <w:t>[E-POSTADRESS</w:t>
                            </w:r>
                            <w:r w:rsidR="001F4075">
                              <w:t>]</w:t>
                            </w:r>
                            <w:r>
                              <w:t xml:space="preserve">  </w:t>
                            </w:r>
                            <w:r>
                              <w:rPr>
                                <w:i/>
                                <w:iCs/>
                              </w:rPr>
                              <w:t>Webbadress</w:t>
                            </w:r>
                            <w:r>
                              <w:t xml:space="preserve"> lu.se</w:t>
                            </w:r>
                          </w:p>
                          <w:p w14:paraId="0DF31B93" w14:textId="77777777" w:rsidR="00602E6C" w:rsidRPr="00712CD5" w:rsidRDefault="00602E6C" w:rsidP="00712CD5">
                            <w:pPr>
                              <w:pStyle w:val="Sidfo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97558" id="_x0000_t202" coordsize="21600,21600" o:spt="202" path="m,l,21600r21600,l21600,xe">
                <v:stroke joinstyle="miter"/>
                <v:path gradientshapeok="t" o:connecttype="rect"/>
              </v:shapetype>
              <v:shape id="Textruta 2" o:spid="_x0000_s1026" type="#_x0000_t202" alt="&quot;&quot;" style="position:absolute;margin-left:-70.15pt;margin-top:783pt;width:482.45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" filled="f" stroked="f" strokeweight=".5pt">
                <v:textbox inset="0,0,0,0">
                  <w:txbxContent>
                    <w:p w14:paraId="4EC2458D" w14:textId="77777777" w:rsidR="007B39AE" w:rsidRDefault="007B39AE" w:rsidP="007B39AE">
                      <w:pPr>
                        <w:pStyle w:val="Sidfot"/>
                      </w:pPr>
                      <w:r>
                        <w:rPr>
                          <w:i/>
                          <w:iCs/>
                        </w:rPr>
                        <w:t>Postadress</w:t>
                      </w:r>
                      <w:r>
                        <w:t xml:space="preserve"> </w:t>
                      </w:r>
                      <w:r w:rsidR="001F4075" w:rsidRPr="001F4075">
                        <w:rPr>
                          <w:highlight w:val="yellow"/>
                        </w:rPr>
                        <w:t>[ADRESS]</w:t>
                      </w:r>
                      <w:r>
                        <w:t xml:space="preserve">   </w:t>
                      </w:r>
                      <w:r>
                        <w:rPr>
                          <w:i/>
                          <w:iCs/>
                        </w:rPr>
                        <w:t>Besöksadress</w:t>
                      </w:r>
                      <w:r>
                        <w:t xml:space="preserve"> </w:t>
                      </w:r>
                      <w:r w:rsidR="001F4075" w:rsidRPr="001F4075">
                        <w:rPr>
                          <w:highlight w:val="yellow"/>
                        </w:rPr>
                        <w:t>[ADRESS]</w:t>
                      </w:r>
                      <w:r>
                        <w:t xml:space="preserve">  </w:t>
                      </w:r>
                      <w:r>
                        <w:rPr>
                          <w:i/>
                          <w:iCs/>
                        </w:rPr>
                        <w:t>Telefon</w:t>
                      </w:r>
                      <w:r>
                        <w:t xml:space="preserve"> </w:t>
                      </w:r>
                      <w:r w:rsidR="001F4075" w:rsidRPr="001F4075">
                        <w:rPr>
                          <w:highlight w:val="yellow"/>
                        </w:rPr>
                        <w:t>[TELEFONNUMMER]</w:t>
                      </w:r>
                      <w:r w:rsidRPr="001F4075">
                        <w:rPr>
                          <w:highlight w:val="yellow"/>
                        </w:rPr>
                        <w:t>, 046-222 00 00</w:t>
                      </w:r>
                      <w:r>
                        <w:br/>
                      </w:r>
                      <w:r>
                        <w:rPr>
                          <w:i/>
                          <w:iCs/>
                        </w:rPr>
                        <w:t>E-post</w:t>
                      </w:r>
                      <w:r>
                        <w:t xml:space="preserve"> </w:t>
                      </w:r>
                      <w:r w:rsidR="001F4075" w:rsidRPr="001F4075">
                        <w:rPr>
                          <w:highlight w:val="yellow"/>
                        </w:rPr>
                        <w:t>[E-POSTADRESS</w:t>
                      </w:r>
                      <w:r w:rsidR="001F4075">
                        <w:t>]</w:t>
                      </w:r>
                      <w:r>
                        <w:t xml:space="preserve">  </w:t>
                      </w:r>
                      <w:r>
                        <w:rPr>
                          <w:i/>
                          <w:iCs/>
                        </w:rPr>
                        <w:t>Webbadress</w:t>
                      </w:r>
                      <w:r>
                        <w:t xml:space="preserve"> lu.se</w:t>
                      </w:r>
                    </w:p>
                    <w:p w14:paraId="0DF31B93" w14:textId="77777777" w:rsidR="00602E6C" w:rsidRPr="00712CD5" w:rsidRDefault="00602E6C" w:rsidP="00712CD5">
                      <w:pPr>
                        <w:pStyle w:val="Sidfot"/>
                      </w:pPr>
                    </w:p>
                  </w:txbxContent>
                </v:textbox>
                <w10:wrap anchory="page"/>
              </v:shape>
            </w:pict>
          </mc:Fallback>
        </mc:AlternateContent>
      </w:r>
      <w:r w:rsidR="00BA15B7">
        <w:rPr>
          <w:noProof/>
        </w:rPr>
        <mc:AlternateContent>
          <mc:Choice Requires="wps">
            <w:drawing>
              <wp:anchor distT="0" distB="0" distL="114300" distR="114300" simplePos="0" relativeHeight="251661312" behindDoc="0" locked="0" layoutInCell="1" allowOverlap="1" wp14:anchorId="4D3EEE69" wp14:editId="024D1DAC">
                <wp:simplePos x="0" y="0"/>
                <wp:positionH relativeFrom="page">
                  <wp:posOffset>725214</wp:posOffset>
                </wp:positionH>
                <wp:positionV relativeFrom="page">
                  <wp:posOffset>9869214</wp:posOffset>
                </wp:positionV>
                <wp:extent cx="6119495" cy="0"/>
                <wp:effectExtent l="0" t="0" r="14605" b="12700"/>
                <wp:wrapNone/>
                <wp:docPr id="4" name="Rak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1949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ECBA58" id="Rak 4" o:spid="_x0000_s1026" alt="&quot;&quot;"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7.1pt,777.1pt" to="538.95pt,7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" strokecolor="black [3040]" strokeweight=".25pt">
                <w10:wrap anchorx="page" anchory="page"/>
              </v:line>
            </w:pict>
          </mc:Fallback>
        </mc:AlternateContent>
      </w:r>
      <w:r w:rsidR="001F4075">
        <w:t>[</w:t>
      </w:r>
      <w:r w:rsidR="001F4075" w:rsidRPr="001F4075">
        <w:rPr>
          <w:highlight w:val="yellow"/>
        </w:rPr>
        <w:t>FRAMTAGEN AV]</w:t>
      </w:r>
    </w:p>
    <w:p w14:paraId="521AB8E3" w14:textId="77777777" w:rsidR="001A1A95" w:rsidRPr="00DD27A4" w:rsidRDefault="001A1A95" w:rsidP="00E678E2">
      <w:pPr>
        <w:pStyle w:val="Dokumentnamn"/>
      </w:pPr>
      <w:r>
        <w:br w:type="column"/>
      </w:r>
      <w:r w:rsidR="001F4075" w:rsidRPr="001F4075">
        <w:rPr>
          <w:highlight w:val="yellow"/>
        </w:rPr>
        <w:t>[MALL]</w:t>
      </w:r>
    </w:p>
    <w:p w14:paraId="6633D0C0" w14:textId="77777777" w:rsidR="00E84BC7" w:rsidRPr="00DD27A4" w:rsidRDefault="00E84BC7" w:rsidP="00E678E2">
      <w:pPr>
        <w:pStyle w:val="Dokumentnamn"/>
      </w:pPr>
      <w:r w:rsidRPr="002E13BA">
        <w:rPr>
          <w:i/>
          <w:iCs/>
        </w:rPr>
        <w:t>Diarienummer</w:t>
      </w:r>
      <w:r w:rsidRPr="00DD27A4">
        <w:t xml:space="preserve"> </w:t>
      </w:r>
      <w:r w:rsidRPr="001F4075">
        <w:rPr>
          <w:highlight w:val="yellow"/>
        </w:rPr>
        <w:t>XX</w:t>
      </w:r>
      <w:r w:rsidR="002E13BA" w:rsidRPr="001F4075">
        <w:rPr>
          <w:highlight w:val="yellow"/>
        </w:rPr>
        <w:t xml:space="preserve"> 20</w:t>
      </w:r>
      <w:r w:rsidRPr="001F4075">
        <w:rPr>
          <w:highlight w:val="yellow"/>
        </w:rPr>
        <w:t>XX</w:t>
      </w:r>
      <w:r w:rsidR="002E13BA" w:rsidRPr="001F4075">
        <w:rPr>
          <w:highlight w:val="yellow"/>
        </w:rPr>
        <w:t>/</w:t>
      </w:r>
      <w:r w:rsidRPr="001F4075">
        <w:rPr>
          <w:highlight w:val="yellow"/>
        </w:rPr>
        <w:t>XX</w:t>
      </w:r>
    </w:p>
    <w:p w14:paraId="6CDC525A" w14:textId="77777777" w:rsidR="008C280D" w:rsidRPr="00393A6D" w:rsidRDefault="001A1A95" w:rsidP="002E13BA">
      <w:pPr>
        <w:pStyle w:val="Dokumentnamn"/>
        <w:rPr>
          <w:lang w:val="en-US"/>
        </w:rPr>
        <w:sectPr w:rsidR="008C280D" w:rsidRPr="00393A6D" w:rsidSect="001B00F7">
          <w:headerReference w:type="even" r:id="rId9"/>
          <w:headerReference w:type="default" r:id="rId10"/>
          <w:footerReference w:type="even" r:id="rId11"/>
          <w:footerReference w:type="default" r:id="rId12"/>
          <w:headerReference w:type="first" r:id="rId13"/>
          <w:footerReference w:type="first" r:id="rId14"/>
          <w:type w:val="continuous"/>
          <w:pgSz w:w="11900" w:h="16840"/>
          <w:pgMar w:top="624" w:right="1701" w:bottom="1701" w:left="2552" w:header="567" w:footer="680" w:gutter="0"/>
          <w:cols w:num="2" w:space="284"/>
          <w:titlePg/>
          <w:docGrid w:linePitch="299"/>
        </w:sectPr>
      </w:pPr>
      <w:r w:rsidRPr="00393A6D">
        <w:rPr>
          <w:i/>
          <w:iCs/>
          <w:lang w:val="en-US"/>
        </w:rPr>
        <w:t>Datum</w:t>
      </w:r>
      <w:r w:rsidR="00E84BC7" w:rsidRPr="00393A6D">
        <w:rPr>
          <w:lang w:val="en-US"/>
        </w:rPr>
        <w:t xml:space="preserve"> </w:t>
      </w:r>
      <w:r w:rsidR="002A23D2" w:rsidRPr="00393A6D">
        <w:rPr>
          <w:highlight w:val="yellow"/>
          <w:lang w:val="en-US"/>
        </w:rPr>
        <w:t>20</w:t>
      </w:r>
      <w:r w:rsidR="00014C30" w:rsidRPr="00393A6D">
        <w:rPr>
          <w:highlight w:val="yellow"/>
          <w:lang w:val="en-US"/>
        </w:rPr>
        <w:t>XX</w:t>
      </w:r>
      <w:r w:rsidR="002A23D2" w:rsidRPr="00393A6D">
        <w:rPr>
          <w:highlight w:val="yellow"/>
          <w:lang w:val="en-US"/>
        </w:rPr>
        <w:t>-</w:t>
      </w:r>
      <w:r w:rsidR="00014C30" w:rsidRPr="00393A6D">
        <w:rPr>
          <w:highlight w:val="yellow"/>
          <w:lang w:val="en-US"/>
        </w:rPr>
        <w:t>XX</w:t>
      </w:r>
      <w:r w:rsidR="002A23D2" w:rsidRPr="00393A6D">
        <w:rPr>
          <w:highlight w:val="yellow"/>
          <w:lang w:val="en-US"/>
        </w:rPr>
        <w:t>-</w:t>
      </w:r>
      <w:r w:rsidR="00014C30" w:rsidRPr="00393A6D">
        <w:rPr>
          <w:highlight w:val="yellow"/>
          <w:lang w:val="en-US"/>
        </w:rPr>
        <w:t>XX</w:t>
      </w:r>
    </w:p>
    <w:p w14:paraId="7663693C" w14:textId="77777777" w:rsidR="00393A6D" w:rsidRPr="006E3465" w:rsidRDefault="00393A6D" w:rsidP="00393A6D">
      <w:pPr>
        <w:pStyle w:val="Rubrik1"/>
        <w:rPr>
          <w:lang w:val="en-US"/>
        </w:rPr>
      </w:pPr>
      <w:r w:rsidRPr="00BE13B9">
        <w:rPr>
          <w:lang w:val="en-US"/>
        </w:rPr>
        <w:t>[TEMPLATE]</w:t>
      </w:r>
      <w:r w:rsidRPr="006E3465">
        <w:rPr>
          <w:i/>
          <w:iCs/>
          <w:lang w:val="en-US"/>
        </w:rPr>
        <w:t xml:space="preserve"> </w:t>
      </w:r>
      <w:r w:rsidRPr="006E3465">
        <w:rPr>
          <w:lang w:val="en-US"/>
        </w:rPr>
        <w:t xml:space="preserve">In case of </w:t>
      </w:r>
      <w:r>
        <w:rPr>
          <w:lang w:val="en-US"/>
        </w:rPr>
        <w:t>fire – English version</w:t>
      </w:r>
    </w:p>
    <w:p w14:paraId="5EC9246C" w14:textId="77777777" w:rsidR="00393A6D" w:rsidRPr="00594F33" w:rsidRDefault="00393A6D" w:rsidP="00393A6D">
      <w:pPr>
        <w:pStyle w:val="Brdtext"/>
        <w:rPr>
          <w:i/>
          <w:iCs/>
          <w:lang w:val="en-US"/>
        </w:rPr>
      </w:pPr>
      <w:r w:rsidRPr="00D91C85">
        <w:rPr>
          <w:i/>
          <w:iCs/>
          <w:highlight w:val="cyan"/>
          <w:lang w:val="en-US"/>
        </w:rPr>
        <w:t>This document serves as a template for persons with fire safety responsibilities to create informative material and routines for evacuation in case of fire.</w:t>
      </w:r>
      <w:r w:rsidRPr="00594F33">
        <w:rPr>
          <w:i/>
          <w:iCs/>
          <w:lang w:val="en-US"/>
        </w:rPr>
        <w:t xml:space="preserve"> </w:t>
      </w:r>
    </w:p>
    <w:p w14:paraId="6587265D" w14:textId="77777777" w:rsidR="00393A6D" w:rsidRPr="00D91C85" w:rsidRDefault="00393A6D" w:rsidP="00D91C85">
      <w:pPr>
        <w:pStyle w:val="Rubrik2"/>
        <w:numPr>
          <w:ilvl w:val="0"/>
          <w:numId w:val="16"/>
        </w:numPr>
      </w:pPr>
      <w:r w:rsidRPr="00D91C85">
        <w:t>Purpose of this document</w:t>
      </w:r>
    </w:p>
    <w:p w14:paraId="0CD7A38B" w14:textId="77777777" w:rsidR="00393A6D" w:rsidRPr="00046456" w:rsidRDefault="00393A6D" w:rsidP="00393A6D">
      <w:pPr>
        <w:pStyle w:val="Brdtext"/>
        <w:rPr>
          <w:lang w:val="en-US"/>
        </w:rPr>
      </w:pPr>
      <w:r w:rsidRPr="00046456">
        <w:rPr>
          <w:lang w:val="en-US"/>
        </w:rPr>
        <w:t>This document aims to desc</w:t>
      </w:r>
      <w:r>
        <w:rPr>
          <w:lang w:val="en-US"/>
        </w:rPr>
        <w:t>r</w:t>
      </w:r>
      <w:r w:rsidRPr="00046456">
        <w:rPr>
          <w:lang w:val="en-US"/>
        </w:rPr>
        <w:t>ibe proper action</w:t>
      </w:r>
      <w:r>
        <w:rPr>
          <w:lang w:val="en-US"/>
        </w:rPr>
        <w:t>s</w:t>
      </w:r>
      <w:r w:rsidRPr="00046456">
        <w:rPr>
          <w:lang w:val="en-US"/>
        </w:rPr>
        <w:t xml:space="preserve"> in case of fi</w:t>
      </w:r>
      <w:r>
        <w:rPr>
          <w:lang w:val="en-US"/>
        </w:rPr>
        <w:t>re.</w:t>
      </w:r>
      <w:r w:rsidRPr="00046456">
        <w:rPr>
          <w:lang w:val="en-US"/>
        </w:rPr>
        <w:t xml:space="preserve"> </w:t>
      </w:r>
    </w:p>
    <w:p w14:paraId="47A9B23C" w14:textId="77777777" w:rsidR="00393A6D" w:rsidRPr="00D91C85" w:rsidRDefault="00393A6D" w:rsidP="00D91C85">
      <w:pPr>
        <w:pStyle w:val="Rubrik2"/>
        <w:numPr>
          <w:ilvl w:val="0"/>
          <w:numId w:val="16"/>
        </w:numPr>
      </w:pPr>
      <w:r w:rsidRPr="00D91C85">
        <w:t>Responsibility</w:t>
      </w:r>
    </w:p>
    <w:p w14:paraId="54277E1D" w14:textId="7ADBEB18" w:rsidR="00393A6D" w:rsidRPr="00046456" w:rsidRDefault="00393A6D" w:rsidP="00393A6D">
      <w:pPr>
        <w:pStyle w:val="Brdtext"/>
        <w:rPr>
          <w:lang w:val="en-US"/>
        </w:rPr>
      </w:pPr>
      <w:r w:rsidRPr="00046456">
        <w:rPr>
          <w:highlight w:val="yellow"/>
          <w:lang w:val="en-US"/>
        </w:rPr>
        <w:t>XXX</w:t>
      </w:r>
      <w:r w:rsidRPr="00046456">
        <w:rPr>
          <w:lang w:val="en-US"/>
        </w:rPr>
        <w:t xml:space="preserve"> </w:t>
      </w:r>
      <w:r w:rsidR="00D91C85">
        <w:rPr>
          <w:lang w:val="en-US"/>
        </w:rPr>
        <w:t>are responsible for</w:t>
      </w:r>
      <w:r w:rsidRPr="00046456">
        <w:rPr>
          <w:lang w:val="en-US"/>
        </w:rPr>
        <w:t xml:space="preserve"> verify</w:t>
      </w:r>
      <w:r w:rsidR="00D91C85">
        <w:rPr>
          <w:lang w:val="en-US"/>
        </w:rPr>
        <w:t>ing</w:t>
      </w:r>
      <w:r w:rsidRPr="00046456">
        <w:rPr>
          <w:lang w:val="en-US"/>
        </w:rPr>
        <w:t xml:space="preserve"> </w:t>
      </w:r>
      <w:r>
        <w:rPr>
          <w:lang w:val="en-US"/>
        </w:rPr>
        <w:t>compliance to this routine.</w:t>
      </w:r>
    </w:p>
    <w:p w14:paraId="0A1E01F8" w14:textId="7E5563B6" w:rsidR="00393A6D" w:rsidRPr="00D91C85" w:rsidRDefault="00D91C85" w:rsidP="00D91C85">
      <w:pPr>
        <w:pStyle w:val="Rubrik2"/>
        <w:numPr>
          <w:ilvl w:val="0"/>
          <w:numId w:val="16"/>
        </w:numPr>
      </w:pPr>
      <w:r>
        <w:t>R</w:t>
      </w:r>
      <w:r w:rsidR="00393A6D" w:rsidRPr="00D91C85">
        <w:t>outine</w:t>
      </w:r>
      <w:r w:rsidR="00393A6D" w:rsidRPr="00D91C85">
        <w:tab/>
      </w:r>
    </w:p>
    <w:p w14:paraId="3C3E3BFE" w14:textId="77777777" w:rsidR="00393A6D" w:rsidRPr="00046456" w:rsidRDefault="00393A6D" w:rsidP="00393A6D">
      <w:pPr>
        <w:pStyle w:val="Brdtext"/>
        <w:rPr>
          <w:lang w:val="en-US"/>
        </w:rPr>
      </w:pPr>
      <w:r w:rsidRPr="00046456">
        <w:rPr>
          <w:lang w:val="en-US"/>
        </w:rPr>
        <w:t>Information about evacuation routes, the location of fire extinguishers, fire alarm buttons and assembly points can be found on the evacuation plans strategically placed in all buildings at Lund University.</w:t>
      </w:r>
    </w:p>
    <w:p w14:paraId="7C38E45A" w14:textId="77777777" w:rsidR="008F0258" w:rsidRDefault="00393A6D" w:rsidP="00393A6D">
      <w:pPr>
        <w:pStyle w:val="Brdtext"/>
        <w:rPr>
          <w:lang w:val="en-US"/>
        </w:rPr>
      </w:pPr>
      <w:r w:rsidRPr="00046456">
        <w:rPr>
          <w:noProof/>
        </w:rPr>
        <w:drawing>
          <wp:inline distT="0" distB="0" distL="0" distR="0" wp14:anchorId="1146E52E" wp14:editId="12113179">
            <wp:extent cx="1877060" cy="1324610"/>
            <wp:effectExtent l="0" t="0" r="8890" b="8890"/>
            <wp:docPr id="8" name="Bildobjekt 8" descr="Evacuati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descr="Evacuation pl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77060" cy="1324610"/>
                    </a:xfrm>
                    <a:prstGeom prst="rect">
                      <a:avLst/>
                    </a:prstGeom>
                    <a:noFill/>
                  </pic:spPr>
                </pic:pic>
              </a:graphicData>
            </a:graphic>
          </wp:inline>
        </w:drawing>
      </w:r>
    </w:p>
    <w:p w14:paraId="3A906241" w14:textId="38A3BA8F" w:rsidR="00393A6D" w:rsidRPr="00046456" w:rsidRDefault="00393A6D" w:rsidP="00393A6D">
      <w:pPr>
        <w:pStyle w:val="Brdtext"/>
        <w:rPr>
          <w:lang w:val="en-US"/>
        </w:rPr>
      </w:pPr>
      <w:r w:rsidRPr="00046456">
        <w:rPr>
          <w:lang w:val="en-US"/>
        </w:rPr>
        <w:t>Study the evacuation plan</w:t>
      </w:r>
      <w:r>
        <w:rPr>
          <w:lang w:val="en-US"/>
        </w:rPr>
        <w:t>s</w:t>
      </w:r>
      <w:r w:rsidRPr="00046456">
        <w:rPr>
          <w:lang w:val="en-US"/>
        </w:rPr>
        <w:t xml:space="preserve"> so that you are prepared in case you need to evacuate the building!</w:t>
      </w:r>
    </w:p>
    <w:p w14:paraId="50162F6E" w14:textId="77777777" w:rsidR="00393A6D" w:rsidRPr="00046456" w:rsidRDefault="00393A6D" w:rsidP="00393A6D">
      <w:pPr>
        <w:pStyle w:val="Brdtext"/>
        <w:rPr>
          <w:lang w:val="en-US"/>
        </w:rPr>
      </w:pPr>
      <w:r w:rsidRPr="00046456">
        <w:rPr>
          <w:lang w:val="en-US"/>
        </w:rPr>
        <w:t>The situati</w:t>
      </w:r>
      <w:r>
        <w:rPr>
          <w:lang w:val="en-US"/>
        </w:rPr>
        <w:t xml:space="preserve">on dictates how you should act in </w:t>
      </w:r>
      <w:r w:rsidRPr="00046456">
        <w:rPr>
          <w:lang w:val="en-US"/>
        </w:rPr>
        <w:t>case of a fire</w:t>
      </w:r>
      <w:r>
        <w:rPr>
          <w:lang w:val="en-US"/>
        </w:rPr>
        <w:t>. The evacuation plans will give you</w:t>
      </w:r>
      <w:r w:rsidRPr="00046456">
        <w:rPr>
          <w:lang w:val="en-US"/>
        </w:rPr>
        <w:t xml:space="preserve"> general information on what to do.</w:t>
      </w:r>
    </w:p>
    <w:p w14:paraId="7E26644D" w14:textId="77777777" w:rsidR="00393A6D" w:rsidRPr="00BE13B9" w:rsidRDefault="00393A6D" w:rsidP="00393A6D">
      <w:pPr>
        <w:pStyle w:val="Rubrik3"/>
        <w:rPr>
          <w:lang w:val="en-US"/>
        </w:rPr>
      </w:pPr>
      <w:r w:rsidRPr="00BE13B9">
        <w:rPr>
          <w:lang w:val="en-US"/>
        </w:rPr>
        <w:lastRenderedPageBreak/>
        <w:t xml:space="preserve">Rescue </w:t>
      </w:r>
    </w:p>
    <w:p w14:paraId="256F2CB1" w14:textId="77777777" w:rsidR="008F0258" w:rsidRDefault="00393A6D" w:rsidP="00393A6D">
      <w:pPr>
        <w:pStyle w:val="Brdtext"/>
        <w:rPr>
          <w:noProof/>
        </w:rPr>
      </w:pPr>
      <w:r w:rsidRPr="00BE13B9">
        <w:rPr>
          <w:lang w:val="en-US"/>
        </w:rPr>
        <w:t>Save people who are in immediate danger – help each other!</w:t>
      </w:r>
      <w:r w:rsidR="008F0258" w:rsidRPr="008F0258">
        <w:rPr>
          <w:noProof/>
        </w:rPr>
        <w:t xml:space="preserve"> </w:t>
      </w:r>
    </w:p>
    <w:p w14:paraId="21E2D9E8" w14:textId="1393BABA" w:rsidR="00393A6D" w:rsidRPr="00BE13B9" w:rsidRDefault="008F0258" w:rsidP="00393A6D">
      <w:pPr>
        <w:pStyle w:val="Brdtext"/>
        <w:rPr>
          <w:lang w:val="en-US"/>
        </w:rPr>
      </w:pPr>
      <w:r>
        <w:rPr>
          <w:noProof/>
        </w:rPr>
        <w:drawing>
          <wp:inline distT="0" distB="0" distL="0" distR="0" wp14:anchorId="3707C84B" wp14:editId="409BBB44">
            <wp:extent cx="1609090" cy="1384300"/>
            <wp:effectExtent l="0" t="0" r="0" b="6350"/>
            <wp:docPr id="6" name="Bildobjekt 6" descr="Red man telling white man to evacu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Red man telling white man to evacua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9090" cy="1384300"/>
                    </a:xfrm>
                    <a:prstGeom prst="rect">
                      <a:avLst/>
                    </a:prstGeom>
                    <a:noFill/>
                  </pic:spPr>
                </pic:pic>
              </a:graphicData>
            </a:graphic>
          </wp:inline>
        </w:drawing>
      </w:r>
    </w:p>
    <w:p w14:paraId="16CE5D8B" w14:textId="4003EE71" w:rsidR="00393A6D" w:rsidRPr="00BE13B9" w:rsidRDefault="00393A6D" w:rsidP="00393A6D">
      <w:pPr>
        <w:pStyle w:val="Brdtext"/>
        <w:rPr>
          <w:lang w:val="en-US"/>
        </w:rPr>
      </w:pPr>
      <w:r w:rsidRPr="00BE13B9">
        <w:rPr>
          <w:lang w:val="en-US"/>
        </w:rPr>
        <w:t>Remember your own safety; do not expose yourself to unnecessary risks.</w:t>
      </w:r>
      <w:r w:rsidR="008F0258" w:rsidRPr="008F0258">
        <w:rPr>
          <w:noProof/>
        </w:rPr>
        <w:t xml:space="preserve"> </w:t>
      </w:r>
    </w:p>
    <w:p w14:paraId="05E7632F" w14:textId="77777777" w:rsidR="00393A6D" w:rsidRPr="00BE13B9" w:rsidRDefault="00393A6D" w:rsidP="00393A6D">
      <w:pPr>
        <w:pStyle w:val="Rubrik3"/>
        <w:rPr>
          <w:lang w:val="en-US"/>
        </w:rPr>
      </w:pPr>
      <w:r w:rsidRPr="00BE13B9">
        <w:rPr>
          <w:lang w:val="en-US"/>
        </w:rPr>
        <w:t>Alert</w:t>
      </w:r>
    </w:p>
    <w:p w14:paraId="2784E2BA" w14:textId="77777777" w:rsidR="008F0258" w:rsidRDefault="00393A6D" w:rsidP="00393A6D">
      <w:pPr>
        <w:pStyle w:val="Brdtext"/>
        <w:rPr>
          <w:lang w:val="en-US"/>
        </w:rPr>
      </w:pPr>
      <w:r w:rsidRPr="00046456">
        <w:rPr>
          <w:lang w:val="en-US"/>
        </w:rPr>
        <w:t>Alert those around you that a fire has started or that the fire alarm has gone off.</w:t>
      </w:r>
    </w:p>
    <w:p w14:paraId="18D4B2B5" w14:textId="190D1FAD" w:rsidR="00393A6D" w:rsidRPr="00046456" w:rsidRDefault="008F0258" w:rsidP="00393A6D">
      <w:pPr>
        <w:pStyle w:val="Brdtext"/>
        <w:rPr>
          <w:lang w:val="en-US"/>
        </w:rPr>
      </w:pPr>
      <w:r w:rsidRPr="008F0258">
        <w:rPr>
          <w:noProof/>
        </w:rPr>
        <w:t xml:space="preserve"> </w:t>
      </w:r>
      <w:r>
        <w:rPr>
          <w:noProof/>
        </w:rPr>
        <w:drawing>
          <wp:inline distT="0" distB="0" distL="0" distR="0" wp14:anchorId="65FA68B7" wp14:editId="4A194332">
            <wp:extent cx="1422400" cy="1358900"/>
            <wp:effectExtent l="0" t="0" r="6350" b="0"/>
            <wp:docPr id="7" name="Bildobjekt 7" descr="Phone with the larming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Phone with the larming numb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2400" cy="1358900"/>
                    </a:xfrm>
                    <a:prstGeom prst="rect">
                      <a:avLst/>
                    </a:prstGeom>
                    <a:noFill/>
                  </pic:spPr>
                </pic:pic>
              </a:graphicData>
            </a:graphic>
          </wp:inline>
        </w:drawing>
      </w:r>
    </w:p>
    <w:p w14:paraId="32D878CF" w14:textId="77777777" w:rsidR="00393A6D" w:rsidRPr="00D9044D" w:rsidRDefault="00393A6D" w:rsidP="00393A6D">
      <w:pPr>
        <w:pStyle w:val="Brdtext"/>
        <w:rPr>
          <w:lang w:val="en-US"/>
        </w:rPr>
      </w:pPr>
      <w:r w:rsidRPr="00046456">
        <w:rPr>
          <w:lang w:val="en-US"/>
        </w:rPr>
        <w:t xml:space="preserve">Urge the people around you to start evacuating. </w:t>
      </w:r>
      <w:r w:rsidRPr="00D9044D">
        <w:rPr>
          <w:lang w:val="en-US"/>
        </w:rPr>
        <w:t>Remember that people with</w:t>
      </w:r>
      <w:r>
        <w:rPr>
          <w:lang w:val="en-US"/>
        </w:rPr>
        <w:t xml:space="preserve"> </w:t>
      </w:r>
      <w:r w:rsidRPr="00D9044D">
        <w:rPr>
          <w:lang w:val="en-US"/>
        </w:rPr>
        <w:t xml:space="preserve">headphones may not have heard the alarm. </w:t>
      </w:r>
    </w:p>
    <w:p w14:paraId="359F79BD" w14:textId="77777777" w:rsidR="00393A6D" w:rsidRPr="00046456" w:rsidRDefault="00393A6D" w:rsidP="00393A6D">
      <w:pPr>
        <w:pStyle w:val="Brdtext"/>
        <w:rPr>
          <w:lang w:val="en-US"/>
        </w:rPr>
      </w:pPr>
      <w:r w:rsidRPr="00046456">
        <w:rPr>
          <w:lang w:val="en-US"/>
        </w:rPr>
        <w:t>If the alarm does not automatically start, or if there is another cause for evacuation, press the alarm buttons placed throughout the building.</w:t>
      </w:r>
    </w:p>
    <w:p w14:paraId="420E07A6" w14:textId="77777777" w:rsidR="00393A6D" w:rsidRPr="00046456" w:rsidRDefault="00393A6D" w:rsidP="00393A6D">
      <w:pPr>
        <w:pStyle w:val="Rubrik3"/>
        <w:rPr>
          <w:lang w:val="en-US"/>
        </w:rPr>
      </w:pPr>
      <w:r w:rsidRPr="00046456">
        <w:rPr>
          <w:lang w:val="en-US"/>
        </w:rPr>
        <w:t>Raise the alarm</w:t>
      </w:r>
    </w:p>
    <w:p w14:paraId="2F4849CA" w14:textId="48DE7E48" w:rsidR="00393A6D" w:rsidRPr="006E3465" w:rsidRDefault="00393A6D" w:rsidP="00393A6D">
      <w:pPr>
        <w:pStyle w:val="Brdtext"/>
        <w:rPr>
          <w:lang w:val="en-US"/>
        </w:rPr>
      </w:pPr>
      <w:r w:rsidRPr="00046456">
        <w:rPr>
          <w:lang w:val="en-US"/>
        </w:rPr>
        <w:t xml:space="preserve">Call the emergency services via SOS Alarm by dialing 112 (or 0-112 if you are calling from within the University) and answer the operator’s questions. </w:t>
      </w:r>
      <w:r w:rsidRPr="006E3465">
        <w:rPr>
          <w:lang w:val="en-US"/>
        </w:rPr>
        <w:t xml:space="preserve">Calling 112 enables the right resources </w:t>
      </w:r>
      <w:r>
        <w:rPr>
          <w:lang w:val="en-US"/>
        </w:rPr>
        <w:t>from the emergency services</w:t>
      </w:r>
      <w:r w:rsidRPr="006E3465">
        <w:rPr>
          <w:lang w:val="en-US"/>
        </w:rPr>
        <w:t xml:space="preserve"> to be sent to the location at an early stage. </w:t>
      </w:r>
    </w:p>
    <w:p w14:paraId="0343A619" w14:textId="77777777" w:rsidR="00393A6D" w:rsidRPr="00046456" w:rsidRDefault="00393A6D" w:rsidP="00393A6D">
      <w:pPr>
        <w:pStyle w:val="Brdtext"/>
        <w:rPr>
          <w:lang w:val="en-US"/>
        </w:rPr>
      </w:pPr>
      <w:r w:rsidRPr="00046456">
        <w:rPr>
          <w:lang w:val="en-US"/>
        </w:rPr>
        <w:t xml:space="preserve">The address of this building is: </w:t>
      </w:r>
      <w:r w:rsidRPr="00046456">
        <w:rPr>
          <w:highlight w:val="yellow"/>
          <w:lang w:val="en-US"/>
        </w:rPr>
        <w:t>XXXXX</w:t>
      </w:r>
    </w:p>
    <w:p w14:paraId="5547CD25" w14:textId="77777777" w:rsidR="00393A6D" w:rsidRDefault="00393A6D" w:rsidP="00393A6D">
      <w:pPr>
        <w:pStyle w:val="Brdtext"/>
        <w:rPr>
          <w:rFonts w:eastAsiaTheme="majorEastAsia" w:cstheme="majorBidi"/>
          <w:color w:val="C00000"/>
          <w:sz w:val="28"/>
          <w:szCs w:val="26"/>
          <w:lang w:val="en-US"/>
        </w:rPr>
      </w:pPr>
      <w:r w:rsidRPr="00046456">
        <w:rPr>
          <w:lang w:val="en-US"/>
        </w:rPr>
        <w:lastRenderedPageBreak/>
        <w:t xml:space="preserve">If possible, also inform the University security control centre at +46 46-222 07 00. </w:t>
      </w:r>
      <w:r w:rsidRPr="00BE13B9">
        <w:rPr>
          <w:lang w:val="en-US"/>
        </w:rPr>
        <w:t>The security officer can help you in an evacuation and initiate Lund University’s crisis procedure when necessary.</w:t>
      </w:r>
    </w:p>
    <w:p w14:paraId="3E95E9E6" w14:textId="76C2A8F9" w:rsidR="00393A6D" w:rsidRPr="00CC69A9" w:rsidRDefault="00393A6D" w:rsidP="00393A6D">
      <w:pPr>
        <w:pStyle w:val="Rubrik3"/>
        <w:rPr>
          <w:lang w:val="en-US"/>
        </w:rPr>
      </w:pPr>
      <w:r w:rsidRPr="00CC69A9">
        <w:rPr>
          <w:lang w:val="en-US"/>
        </w:rPr>
        <w:t xml:space="preserve">Extinguish </w:t>
      </w:r>
    </w:p>
    <w:p w14:paraId="183AE4CA" w14:textId="77777777" w:rsidR="00393A6D" w:rsidRPr="00CC69A9" w:rsidRDefault="00393A6D" w:rsidP="00393A6D">
      <w:pPr>
        <w:pStyle w:val="Brdtext"/>
        <w:rPr>
          <w:lang w:val="en-US"/>
        </w:rPr>
      </w:pPr>
      <w:r w:rsidRPr="00CC69A9">
        <w:rPr>
          <w:lang w:val="en-US"/>
        </w:rPr>
        <w:t>All fires start small – acting quickly makes a big difference.</w:t>
      </w:r>
    </w:p>
    <w:p w14:paraId="3830477C" w14:textId="77777777" w:rsidR="008F0258" w:rsidRDefault="00393A6D" w:rsidP="00393A6D">
      <w:pPr>
        <w:pStyle w:val="Brdtext"/>
        <w:rPr>
          <w:lang w:val="en-US"/>
        </w:rPr>
      </w:pPr>
      <w:r w:rsidRPr="00CC69A9">
        <w:rPr>
          <w:lang w:val="en-US"/>
        </w:rPr>
        <w:t>Extinguish the fire if you think you can do so</w:t>
      </w:r>
      <w:r>
        <w:rPr>
          <w:lang w:val="en-US"/>
        </w:rPr>
        <w:t xml:space="preserve"> </w:t>
      </w:r>
      <w:r w:rsidRPr="00CC69A9">
        <w:rPr>
          <w:lang w:val="en-US"/>
        </w:rPr>
        <w:t>but remember your own safety – do not expose yourself to unnecessary risks!</w:t>
      </w:r>
    </w:p>
    <w:p w14:paraId="2667D0C2" w14:textId="0C5BC8BA" w:rsidR="00393A6D" w:rsidRPr="00CC69A9" w:rsidRDefault="008F0258" w:rsidP="00393A6D">
      <w:pPr>
        <w:pStyle w:val="Brdtext"/>
        <w:rPr>
          <w:lang w:val="en-US"/>
        </w:rPr>
      </w:pPr>
      <w:r w:rsidRPr="008F0258">
        <w:rPr>
          <w:noProof/>
        </w:rPr>
        <w:t xml:space="preserve"> </w:t>
      </w:r>
      <w:r>
        <w:rPr>
          <w:noProof/>
        </w:rPr>
        <w:drawing>
          <wp:inline distT="0" distB="0" distL="0" distR="0" wp14:anchorId="258D1603" wp14:editId="3092295D">
            <wp:extent cx="1026160" cy="1026160"/>
            <wp:effectExtent l="0" t="0" r="2540" b="2540"/>
            <wp:docPr id="5" name="Bildobjekt 5" descr="Man extinguishing a 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Man extinguishing a fi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6160" cy="1026160"/>
                    </a:xfrm>
                    <a:prstGeom prst="rect">
                      <a:avLst/>
                    </a:prstGeom>
                    <a:noFill/>
                  </pic:spPr>
                </pic:pic>
              </a:graphicData>
            </a:graphic>
          </wp:inline>
        </w:drawing>
      </w:r>
    </w:p>
    <w:p w14:paraId="77C05EDE" w14:textId="77777777" w:rsidR="00393A6D" w:rsidRPr="00CC69A9" w:rsidRDefault="00393A6D" w:rsidP="00393A6D">
      <w:pPr>
        <w:pStyle w:val="Rubrik3"/>
        <w:rPr>
          <w:lang w:val="en-US"/>
        </w:rPr>
      </w:pPr>
      <w:r w:rsidRPr="00CC69A9">
        <w:rPr>
          <w:lang w:val="en-US"/>
        </w:rPr>
        <w:t>Evacuate</w:t>
      </w:r>
    </w:p>
    <w:p w14:paraId="2A0453ED" w14:textId="77777777" w:rsidR="00393A6D" w:rsidRPr="00CC69A9" w:rsidRDefault="00393A6D" w:rsidP="00393A6D">
      <w:pPr>
        <w:pStyle w:val="Brdtext"/>
        <w:rPr>
          <w:lang w:val="en-US"/>
        </w:rPr>
      </w:pPr>
      <w:r w:rsidRPr="00CC69A9">
        <w:rPr>
          <w:lang w:val="en-US"/>
        </w:rPr>
        <w:t xml:space="preserve">Evacuate the building via the nearest smoke-free evacuation route and head for the assembly point.  </w:t>
      </w:r>
    </w:p>
    <w:p w14:paraId="3477AC40" w14:textId="5CE5D34A" w:rsidR="008F0258" w:rsidRDefault="00393A6D" w:rsidP="00393A6D">
      <w:pPr>
        <w:pStyle w:val="Brdtext"/>
        <w:rPr>
          <w:lang w:val="en-US"/>
        </w:rPr>
      </w:pPr>
      <w:r>
        <w:rPr>
          <w:noProof/>
        </w:rPr>
        <w:drawing>
          <wp:inline distT="0" distB="0" distL="0" distR="0" wp14:anchorId="2BF2A345" wp14:editId="6232555B">
            <wp:extent cx="1247140" cy="568960"/>
            <wp:effectExtent l="0" t="0" r="0" b="2540"/>
            <wp:docPr id="3" name="Bildobjekt 3" descr="Sign to show evacuation r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Sign to show evacuation rou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7140" cy="568960"/>
                    </a:xfrm>
                    <a:prstGeom prst="rect">
                      <a:avLst/>
                    </a:prstGeom>
                    <a:noFill/>
                  </pic:spPr>
                </pic:pic>
              </a:graphicData>
            </a:graphic>
          </wp:inline>
        </w:drawing>
      </w:r>
    </w:p>
    <w:p w14:paraId="03146685" w14:textId="0B1EB7A3" w:rsidR="00393A6D" w:rsidRPr="00CC69A9" w:rsidRDefault="00393A6D" w:rsidP="00393A6D">
      <w:pPr>
        <w:pStyle w:val="Brdtext"/>
        <w:rPr>
          <w:lang w:val="en-US"/>
        </w:rPr>
      </w:pPr>
      <w:r w:rsidRPr="00CC69A9">
        <w:rPr>
          <w:lang w:val="en-US"/>
        </w:rPr>
        <w:t xml:space="preserve">Close any doors behind you to minimise the spread of fire and smoke. </w:t>
      </w:r>
    </w:p>
    <w:p w14:paraId="40ADB15E" w14:textId="77777777" w:rsidR="00393A6D" w:rsidRPr="00CC69A9" w:rsidRDefault="00393A6D" w:rsidP="00393A6D">
      <w:pPr>
        <w:pStyle w:val="Brdtext"/>
        <w:rPr>
          <w:lang w:val="en-US"/>
        </w:rPr>
      </w:pPr>
      <w:r w:rsidRPr="00CC69A9">
        <w:rPr>
          <w:lang w:val="en-US"/>
        </w:rPr>
        <w:t xml:space="preserve">Lifts must never be used for evacuation! </w:t>
      </w:r>
    </w:p>
    <w:p w14:paraId="627A2DB4" w14:textId="77777777" w:rsidR="00393A6D" w:rsidRPr="00CC69A9" w:rsidRDefault="00393A6D" w:rsidP="00393A6D">
      <w:pPr>
        <w:pStyle w:val="Brdtext"/>
        <w:rPr>
          <w:lang w:val="en-US"/>
        </w:rPr>
      </w:pPr>
      <w:r w:rsidRPr="00CC69A9">
        <w:rPr>
          <w:lang w:val="en-US"/>
        </w:rPr>
        <w:t xml:space="preserve">If you are in the middle of teaching, make sure to evacuate together with your group via the nearest smoke-free evacuation route. </w:t>
      </w:r>
    </w:p>
    <w:p w14:paraId="7AD15436" w14:textId="77777777" w:rsidR="008F0258" w:rsidRDefault="00393A6D" w:rsidP="00393A6D">
      <w:pPr>
        <w:pStyle w:val="Brdtext"/>
        <w:rPr>
          <w:lang w:val="en-US"/>
        </w:rPr>
      </w:pPr>
      <w:r w:rsidRPr="00CC69A9">
        <w:rPr>
          <w:lang w:val="en-US"/>
        </w:rPr>
        <w:t xml:space="preserve">Does anyone need help evacuating? </w:t>
      </w:r>
      <w:r w:rsidRPr="00BE13B9">
        <w:rPr>
          <w:lang w:val="en-US"/>
        </w:rPr>
        <w:t xml:space="preserve">The stairwells in this building, </w:t>
      </w:r>
      <w:r w:rsidRPr="00BE13B9">
        <w:rPr>
          <w:highlight w:val="yellow"/>
          <w:lang w:val="en-US"/>
        </w:rPr>
        <w:t>XXX</w:t>
      </w:r>
      <w:r w:rsidRPr="00BE13B9">
        <w:rPr>
          <w:lang w:val="en-US"/>
        </w:rPr>
        <w:t>, constitute safe zones in case of a fire. In such places, known as evacuation sites, people with reduced mobility or orientation can await help from the emergency services.</w:t>
      </w:r>
    </w:p>
    <w:p w14:paraId="043838F9" w14:textId="7B760CAD" w:rsidR="00393A6D" w:rsidRPr="00BE13B9" w:rsidRDefault="00393A6D" w:rsidP="00393A6D">
      <w:pPr>
        <w:pStyle w:val="Brdtext"/>
        <w:rPr>
          <w:lang w:val="en-US"/>
        </w:rPr>
      </w:pPr>
      <w:r w:rsidRPr="00BE13B9">
        <w:rPr>
          <w:lang w:val="en-US"/>
        </w:rPr>
        <w:t xml:space="preserve">  </w:t>
      </w:r>
      <w:r w:rsidR="008F0258">
        <w:rPr>
          <w:noProof/>
        </w:rPr>
        <w:drawing>
          <wp:inline distT="0" distB="0" distL="0" distR="0" wp14:anchorId="3E4B4CC6" wp14:editId="22FE2FA7">
            <wp:extent cx="756920" cy="763270"/>
            <wp:effectExtent l="0" t="0" r="5080" b="0"/>
            <wp:docPr id="9" name="Bildobjekt 9" descr="Sign to show evacuation site for disabled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9" descr="Sign to show evacuation site for disabled people"/>
                    <pic:cNvPicPr>
                      <a:picLocks noChangeAspect="1" noChangeArrowheads="1"/>
                    </pic:cNvPicPr>
                  </pic:nvPicPr>
                  <pic:blipFill>
                    <a:blip r:embed="rId20">
                      <a:extLst>
                        <a:ext uri="{28A0092B-C50C-407E-A947-70E740481C1C}">
                          <a14:useLocalDpi xmlns:a14="http://schemas.microsoft.com/office/drawing/2010/main" val="0"/>
                        </a:ext>
                      </a:extLst>
                    </a:blip>
                    <a:srcRect l="4700" t="5821" r="5209" b="4153"/>
                    <a:stretch>
                      <a:fillRect/>
                    </a:stretch>
                  </pic:blipFill>
                  <pic:spPr bwMode="auto">
                    <a:xfrm>
                      <a:off x="0" y="0"/>
                      <a:ext cx="756920" cy="763270"/>
                    </a:xfrm>
                    <a:prstGeom prst="rect">
                      <a:avLst/>
                    </a:prstGeom>
                    <a:noFill/>
                  </pic:spPr>
                </pic:pic>
              </a:graphicData>
            </a:graphic>
          </wp:inline>
        </w:drawing>
      </w:r>
    </w:p>
    <w:p w14:paraId="7BEE4F1E" w14:textId="77777777" w:rsidR="00393A6D" w:rsidRPr="00BE13B9" w:rsidRDefault="00393A6D" w:rsidP="00393A6D">
      <w:pPr>
        <w:pStyle w:val="Rubrik3"/>
        <w:rPr>
          <w:lang w:val="en-US"/>
        </w:rPr>
      </w:pPr>
      <w:r w:rsidRPr="00BE13B9">
        <w:rPr>
          <w:lang w:val="en-US"/>
        </w:rPr>
        <w:lastRenderedPageBreak/>
        <w:t xml:space="preserve">Once you have evacuated </w:t>
      </w:r>
    </w:p>
    <w:p w14:paraId="785827D7" w14:textId="77777777" w:rsidR="00867622" w:rsidRDefault="00393A6D" w:rsidP="00393A6D">
      <w:pPr>
        <w:pStyle w:val="Brdtext"/>
        <w:rPr>
          <w:lang w:val="en-US"/>
        </w:rPr>
      </w:pPr>
      <w:r w:rsidRPr="00BE13B9">
        <w:rPr>
          <w:lang w:val="en-US"/>
        </w:rPr>
        <w:t>Go to the assembly point!</w:t>
      </w:r>
    </w:p>
    <w:p w14:paraId="005E279D" w14:textId="68FD6A59" w:rsidR="00393A6D" w:rsidRPr="00BE13B9" w:rsidRDefault="00867622" w:rsidP="00393A6D">
      <w:pPr>
        <w:pStyle w:val="Brdtext"/>
        <w:rPr>
          <w:lang w:val="en-US"/>
        </w:rPr>
      </w:pPr>
      <w:r>
        <w:rPr>
          <w:noProof/>
        </w:rPr>
        <w:drawing>
          <wp:inline distT="0" distB="0" distL="0" distR="0" wp14:anchorId="7143213B" wp14:editId="375EBE29">
            <wp:extent cx="1005205" cy="977265"/>
            <wp:effectExtent l="0" t="0" r="4445" b="0"/>
            <wp:docPr id="10" name="Bildobjekt 10" descr="Sign to show assembly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descr="Sign to show assembly poin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05205" cy="977265"/>
                    </a:xfrm>
                    <a:prstGeom prst="rect">
                      <a:avLst/>
                    </a:prstGeom>
                    <a:noFill/>
                  </pic:spPr>
                </pic:pic>
              </a:graphicData>
            </a:graphic>
          </wp:inline>
        </w:drawing>
      </w:r>
    </w:p>
    <w:p w14:paraId="3722734C" w14:textId="3BB65657" w:rsidR="00393A6D" w:rsidRPr="00CC69A9" w:rsidRDefault="00393A6D" w:rsidP="00393A6D">
      <w:pPr>
        <w:pStyle w:val="Brdtext"/>
        <w:rPr>
          <w:lang w:val="en-US"/>
        </w:rPr>
      </w:pPr>
      <w:r w:rsidRPr="00CC69A9">
        <w:rPr>
          <w:lang w:val="en-US"/>
        </w:rPr>
        <w:t>If you have information about what happened in the building</w:t>
      </w:r>
      <w:r>
        <w:rPr>
          <w:lang w:val="en-US"/>
        </w:rPr>
        <w:t xml:space="preserve"> for example </w:t>
      </w:r>
      <w:r w:rsidRPr="00CC69A9">
        <w:rPr>
          <w:lang w:val="en-US"/>
        </w:rPr>
        <w:t xml:space="preserve">that there are still people inside or where the fire is located, it is important that you notify the evacuation officer, University security officer or the emergency services staff directly. </w:t>
      </w:r>
    </w:p>
    <w:p w14:paraId="469072A4" w14:textId="77777777" w:rsidR="008F0258" w:rsidRDefault="00393A6D" w:rsidP="00393A6D">
      <w:pPr>
        <w:pStyle w:val="Brdtext"/>
        <w:rPr>
          <w:noProof/>
        </w:rPr>
      </w:pPr>
      <w:r w:rsidRPr="00CC69A9">
        <w:rPr>
          <w:lang w:val="en-US"/>
        </w:rPr>
        <w:t xml:space="preserve">Just because the alarm is switched off, it does not necessarily mean that the danger is over. </w:t>
      </w:r>
      <w:r w:rsidRPr="00BE13B9">
        <w:rPr>
          <w:lang w:val="en-US"/>
        </w:rPr>
        <w:t>The emergency services may silence the alarm to facilitate their work in the building. Therefore, never return to the building before receiving permission from the emergency services, the University security officer or the person in charge of the building.</w:t>
      </w:r>
      <w:r w:rsidR="008F0258" w:rsidRPr="008F0258">
        <w:rPr>
          <w:noProof/>
        </w:rPr>
        <w:t xml:space="preserve"> </w:t>
      </w:r>
    </w:p>
    <w:p w14:paraId="13212200" w14:textId="77777777" w:rsidR="00393A6D" w:rsidRPr="00BE13B9" w:rsidRDefault="00393A6D" w:rsidP="00393A6D">
      <w:pPr>
        <w:pStyle w:val="Rubrik3"/>
        <w:rPr>
          <w:lang w:val="en-US"/>
        </w:rPr>
      </w:pPr>
      <w:r w:rsidRPr="00BE13B9">
        <w:rPr>
          <w:lang w:val="en-US"/>
        </w:rPr>
        <w:t xml:space="preserve">Shortcomings in fire safety </w:t>
      </w:r>
    </w:p>
    <w:p w14:paraId="79221BA2" w14:textId="77777777" w:rsidR="00393A6D" w:rsidRPr="00BE13B9" w:rsidRDefault="00393A6D" w:rsidP="00393A6D">
      <w:pPr>
        <w:pStyle w:val="Brdtext"/>
        <w:rPr>
          <w:lang w:val="en-US"/>
        </w:rPr>
      </w:pPr>
      <w:r w:rsidRPr="00BE13B9">
        <w:rPr>
          <w:lang w:val="en-US"/>
        </w:rPr>
        <w:t xml:space="preserve">If you discover any shortcomings in fire safety, please contact the fire safety manager </w:t>
      </w:r>
      <w:r w:rsidRPr="00BE13B9">
        <w:rPr>
          <w:i/>
          <w:highlight w:val="yellow"/>
          <w:lang w:val="en-US"/>
        </w:rPr>
        <w:t>XXXX</w:t>
      </w:r>
    </w:p>
    <w:p w14:paraId="2C8B1A8D" w14:textId="77777777" w:rsidR="00393A6D" w:rsidRPr="00CC69A9" w:rsidRDefault="00393A6D" w:rsidP="00393A6D">
      <w:pPr>
        <w:pStyle w:val="Brdtext"/>
        <w:rPr>
          <w:lang w:val="en-US"/>
        </w:rPr>
      </w:pPr>
      <w:r w:rsidRPr="00CC69A9">
        <w:rPr>
          <w:lang w:val="en-US"/>
        </w:rPr>
        <w:t xml:space="preserve">Shortcomings in fire safety can be things like defective fire extinguishers, blocked evacuation routes or damaged evacuation signs. </w:t>
      </w:r>
    </w:p>
    <w:p w14:paraId="6F866112" w14:textId="77777777" w:rsidR="00393A6D" w:rsidRPr="00BE13B9" w:rsidRDefault="00393A6D" w:rsidP="00393A6D">
      <w:pPr>
        <w:pStyle w:val="Brdtext"/>
        <w:rPr>
          <w:lang w:val="en-US"/>
        </w:rPr>
      </w:pPr>
      <w:r w:rsidRPr="00D9044D">
        <w:rPr>
          <w:lang w:val="en-US"/>
        </w:rPr>
        <w:t xml:space="preserve">Learn about the fire safety rules in the building! </w:t>
      </w:r>
      <w:r w:rsidRPr="00BE13B9">
        <w:rPr>
          <w:lang w:val="en-US"/>
        </w:rPr>
        <w:t xml:space="preserve">You will find the rules here: </w:t>
      </w:r>
      <w:r w:rsidRPr="00BE13B9">
        <w:rPr>
          <w:i/>
          <w:highlight w:val="yellow"/>
          <w:lang w:val="en-US"/>
        </w:rPr>
        <w:t>XXXX</w:t>
      </w:r>
    </w:p>
    <w:sectPr w:rsidR="00393A6D" w:rsidRPr="00BE13B9" w:rsidSect="00A825DC">
      <w:type w:val="continuous"/>
      <w:pgSz w:w="11900" w:h="16840"/>
      <w:pgMar w:top="624" w:right="2552" w:bottom="1701" w:left="2552" w:header="567" w:footer="680" w:gutter="0"/>
      <w:cols w:space="70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A9D36" w14:textId="77777777" w:rsidR="00393A6D" w:rsidRDefault="00393A6D" w:rsidP="00E678E2">
      <w:r>
        <w:separator/>
      </w:r>
    </w:p>
    <w:p w14:paraId="597E028C" w14:textId="77777777" w:rsidR="00393A6D" w:rsidRDefault="00393A6D" w:rsidP="00E678E2"/>
  </w:endnote>
  <w:endnote w:type="continuationSeparator" w:id="0">
    <w:p w14:paraId="47A63FEE" w14:textId="77777777" w:rsidR="00393A6D" w:rsidRDefault="00393A6D" w:rsidP="00E678E2">
      <w:r>
        <w:continuationSeparator/>
      </w:r>
    </w:p>
    <w:p w14:paraId="4FEF5DC9" w14:textId="77777777" w:rsidR="00393A6D" w:rsidRDefault="00393A6D" w:rsidP="00E67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 Frutiger Light">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80288" w14:textId="77777777" w:rsidR="00E53849" w:rsidRDefault="00E5384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85D5" w14:textId="77777777" w:rsidR="00E53849" w:rsidRDefault="00E5384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0220" w14:textId="77777777" w:rsidR="00E53849" w:rsidRDefault="00E538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7F5B2" w14:textId="77777777" w:rsidR="00393A6D" w:rsidRDefault="00393A6D" w:rsidP="00E678E2">
      <w:r>
        <w:separator/>
      </w:r>
    </w:p>
    <w:p w14:paraId="0C199FEF" w14:textId="77777777" w:rsidR="00393A6D" w:rsidRDefault="00393A6D" w:rsidP="00E678E2"/>
  </w:footnote>
  <w:footnote w:type="continuationSeparator" w:id="0">
    <w:p w14:paraId="3E467ED0" w14:textId="77777777" w:rsidR="00393A6D" w:rsidRDefault="00393A6D" w:rsidP="00E678E2">
      <w:r>
        <w:continuationSeparator/>
      </w:r>
    </w:p>
    <w:p w14:paraId="317BC7A8" w14:textId="77777777" w:rsidR="00393A6D" w:rsidRDefault="00393A6D" w:rsidP="00E678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4F938" w14:textId="77777777" w:rsidR="00C12C99" w:rsidRDefault="00867622" w:rsidP="00E678E2">
    <w:pPr>
      <w:pStyle w:val="Sidhuvud"/>
    </w:pPr>
    <w:r>
      <w:rPr>
        <w:noProof/>
      </w:rPr>
      <w:pict w14:anchorId="5416C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951672" o:spid="_x0000_s1026" type="#_x0000_t136" style="position:absolute;left:0;text-align:left;margin-left:0;margin-top:0;width:678.75pt;height:80.25pt;rotation:315;z-index:-251655168;mso-position-horizontal:center;mso-position-horizontal-relative:margin;mso-position-vertical:center;mso-position-vertical-relative:margin" o:allowincell="f" fillcolor="silver" stroked="f">
          <v:fill opacity=".5"/>
          <v:textpath style="font-family:&quot;Arial&quot;;font-size:1in" string="MALL/VÄGLEDNING"/>
          <w10:wrap anchorx="margin" anchory="margin"/>
        </v:shape>
      </w:pict>
    </w:r>
  </w:p>
  <w:sdt>
    <w:sdtPr>
      <w:id w:val="1006867982"/>
      <w:docPartObj>
        <w:docPartGallery w:val="Page Numbers (Top of Page)"/>
        <w:docPartUnique/>
      </w:docPartObj>
    </w:sdtPr>
    <w:sdtEndPr/>
    <w:sdtContent>
      <w:p w14:paraId="0C299E5B" w14:textId="77777777" w:rsidR="00C12C99" w:rsidRDefault="00C12C99" w:rsidP="00E678E2">
        <w:pPr>
          <w:pStyle w:val="Sidhuvud"/>
        </w:pPr>
        <w:r>
          <w:fldChar w:fldCharType="begin"/>
        </w:r>
        <w:r>
          <w:instrText>PAGE   \* MERGEFORMAT</w:instrText>
        </w:r>
        <w:r>
          <w:fldChar w:fldCharType="separate"/>
        </w:r>
        <w:r w:rsidRPr="00224155">
          <w:rPr>
            <w:noProof/>
          </w:rPr>
          <w:t>2</w:t>
        </w:r>
        <w:r>
          <w:fldChar w:fldCharType="end"/>
        </w:r>
      </w:p>
      <w:p w14:paraId="33ACC7B3" w14:textId="77777777" w:rsidR="00C12C99" w:rsidRDefault="00867622" w:rsidP="00E678E2">
        <w:pPr>
          <w:pStyle w:val="Sidhuvud"/>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5B25" w14:textId="77777777" w:rsidR="00C12C99" w:rsidRPr="003C407E" w:rsidRDefault="00867622" w:rsidP="00E678E2">
    <w:pPr>
      <w:pStyle w:val="Sidhuvud"/>
      <w:ind w:right="-1426"/>
    </w:pPr>
    <w:r>
      <w:rPr>
        <w:noProof/>
      </w:rPr>
      <w:pict w14:anchorId="07F3C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951673" o:spid="_x0000_s1027" type="#_x0000_t136" style="position:absolute;left:0;text-align:left;margin-left:0;margin-top:0;width:678.75pt;height:80.25pt;rotation:315;z-index:-251653120;mso-position-horizontal:center;mso-position-horizontal-relative:margin;mso-position-vertical:center;mso-position-vertical-relative:margin" o:allowincell="f" fillcolor="silver" stroked="f">
          <v:fill opacity=".5"/>
          <v:textpath style="font-family:&quot;Arial&quot;;font-size:1in" string="MALL/VÄGLEDNING"/>
          <w10:wrap anchorx="margin" anchory="margin"/>
        </v:shape>
      </w:pict>
    </w:r>
    <w:sdt>
      <w:sdtPr>
        <w:id w:val="1806202061"/>
        <w:docPartObj>
          <w:docPartGallery w:val="Page Numbers (Top of Page)"/>
          <w:docPartUnique/>
        </w:docPartObj>
      </w:sdtPr>
      <w:sdtEndPr/>
      <w:sdtContent>
        <w:r w:rsidR="00834203" w:rsidRPr="003C407E">
          <w:t xml:space="preserve">Sida </w:t>
        </w:r>
        <w:r w:rsidR="00C12C99" w:rsidRPr="003C407E">
          <w:fldChar w:fldCharType="begin"/>
        </w:r>
        <w:r w:rsidR="00C12C99" w:rsidRPr="003C407E">
          <w:instrText>PAGE   \* MERGEFORMAT</w:instrText>
        </w:r>
        <w:r w:rsidR="00C12C99" w:rsidRPr="003C407E">
          <w:fldChar w:fldCharType="separate"/>
        </w:r>
        <w:r w:rsidR="00C12C99" w:rsidRPr="003C407E">
          <w:rPr>
            <w:noProof/>
          </w:rPr>
          <w:t>3</w:t>
        </w:r>
        <w:r w:rsidR="00C12C99" w:rsidRPr="003C407E">
          <w:fldChar w:fldCharType="end"/>
        </w:r>
      </w:sdtContent>
    </w:sdt>
    <w:r w:rsidR="00834203" w:rsidRPr="003C407E">
      <w:t xml:space="preserve"> av </w:t>
    </w:r>
    <w:fldSimple w:instr=" NUMPAGES  \* MERGEFORMAT ">
      <w:r w:rsidR="00834203" w:rsidRPr="003C407E">
        <w:rPr>
          <w:noProof/>
        </w:rPr>
        <w:t>2</w:t>
      </w:r>
    </w:fldSimple>
  </w:p>
  <w:p w14:paraId="082DA07E" w14:textId="77777777" w:rsidR="00C12C99" w:rsidRDefault="00C12C99" w:rsidP="00E678E2">
    <w:pPr>
      <w:pStyle w:val="Sidhuvud"/>
    </w:pPr>
  </w:p>
  <w:p w14:paraId="5972B399" w14:textId="77777777" w:rsidR="00E84BC7" w:rsidRDefault="00E84BC7" w:rsidP="00E678E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3819" w14:textId="77777777" w:rsidR="00C12C99" w:rsidRPr="003C407E" w:rsidRDefault="00867622" w:rsidP="00E678E2">
    <w:pPr>
      <w:pStyle w:val="Sidhuvud"/>
    </w:pPr>
    <w:r>
      <w:rPr>
        <w:noProof/>
      </w:rPr>
      <w:pict w14:anchorId="2F579A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951671" o:spid="_x0000_s1025" type="#_x0000_t136" style="position:absolute;left:0;text-align:left;margin-left:0;margin-top:0;width:678.75pt;height:80.25pt;rotation:315;z-index:-251657216;mso-position-horizontal:center;mso-position-horizontal-relative:margin;mso-position-vertical:center;mso-position-vertical-relative:margin" o:allowincell="f" fillcolor="silver" stroked="f">
          <v:fill opacity=".5"/>
          <v:textpath style="font-family:&quot;Arial&quot;;font-size:1in" string="MALL/VÄGLEDNING"/>
          <w10:wrap anchorx="margin" anchory="margin"/>
        </v:shape>
      </w:pict>
    </w:r>
    <w:r w:rsidR="00457422" w:rsidRPr="003C407E">
      <w:t xml:space="preserve">Sida 1 av </w:t>
    </w:r>
    <w:fldSimple w:instr=" NUMPAGES  \* MERGEFORMAT ">
      <w:r w:rsidR="00457422" w:rsidRPr="003C407E">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46EA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1AA3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6AD1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C417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946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B4D7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C7848"/>
    <w:lvl w:ilvl="0">
      <w:start w:val="1"/>
      <w:numFmt w:val="bullet"/>
      <w:lvlText w:val="•"/>
      <w:lvlJc w:val="left"/>
      <w:pPr>
        <w:tabs>
          <w:tab w:val="num" w:pos="814"/>
        </w:tabs>
        <w:ind w:left="814" w:hanging="360"/>
      </w:pPr>
      <w:rPr>
        <w:rFonts w:ascii="Times New Roman" w:hAnsi="Times New Roman" w:cs="Times New Roman" w:hint="default"/>
      </w:rPr>
    </w:lvl>
  </w:abstractNum>
  <w:abstractNum w:abstractNumId="7" w15:restartNumberingAfterBreak="0">
    <w:nsid w:val="FFFFFF83"/>
    <w:multiLevelType w:val="singleLevel"/>
    <w:tmpl w:val="ECE80208"/>
    <w:lvl w:ilvl="0">
      <w:start w:val="1"/>
      <w:numFmt w:val="bullet"/>
      <w:lvlText w:val="•"/>
      <w:lvlJc w:val="left"/>
      <w:pPr>
        <w:tabs>
          <w:tab w:val="num" w:pos="644"/>
        </w:tabs>
        <w:ind w:left="567" w:hanging="283"/>
      </w:pPr>
      <w:rPr>
        <w:rFonts w:ascii="Times New Roman" w:hAnsi="Times New Roman" w:cs="Times New Roman" w:hint="default"/>
      </w:rPr>
    </w:lvl>
  </w:abstractNum>
  <w:abstractNum w:abstractNumId="8" w15:restartNumberingAfterBreak="0">
    <w:nsid w:val="FFFFFF88"/>
    <w:multiLevelType w:val="singleLevel"/>
    <w:tmpl w:val="01B4CD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BC3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C660E"/>
    <w:multiLevelType w:val="hybridMultilevel"/>
    <w:tmpl w:val="0254CB6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9F60447"/>
    <w:multiLevelType w:val="hybridMultilevel"/>
    <w:tmpl w:val="4DC26C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C9B60F6"/>
    <w:multiLevelType w:val="hybridMultilevel"/>
    <w:tmpl w:val="48DCA9C0"/>
    <w:lvl w:ilvl="0" w:tplc="B3BA69E6">
      <w:start w:val="1"/>
      <w:numFmt w:val="bullet"/>
      <w:pStyle w:val="Punktlista"/>
      <w:lvlText w:val="•"/>
      <w:lvlJc w:val="left"/>
      <w:pPr>
        <w:ind w:left="227" w:hanging="227"/>
      </w:pPr>
      <w:rPr>
        <w:rFonts w:ascii="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06546B0"/>
    <w:multiLevelType w:val="hybridMultilevel"/>
    <w:tmpl w:val="2C7862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56D5198"/>
    <w:multiLevelType w:val="multilevel"/>
    <w:tmpl w:val="B6324A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48C61C2"/>
    <w:multiLevelType w:val="hybridMultilevel"/>
    <w:tmpl w:val="0A7C946C"/>
    <w:lvl w:ilvl="0" w:tplc="986AB33A">
      <w:start w:val="1"/>
      <w:numFmt w:val="bullet"/>
      <w:lvlText w:val=""/>
      <w:lvlJc w:val="left"/>
      <w:pPr>
        <w:ind w:left="720" w:hanging="360"/>
      </w:pPr>
      <w:rPr>
        <w:rFonts w:ascii="Symbol" w:hAnsi="Symbol" w:hint="default"/>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28525485">
    <w:abstractNumId w:val="4"/>
  </w:num>
  <w:num w:numId="2" w16cid:durableId="1566836329">
    <w:abstractNumId w:val="5"/>
  </w:num>
  <w:num w:numId="3" w16cid:durableId="1065567073">
    <w:abstractNumId w:val="6"/>
  </w:num>
  <w:num w:numId="4" w16cid:durableId="41175405">
    <w:abstractNumId w:val="7"/>
  </w:num>
  <w:num w:numId="5" w16cid:durableId="437872965">
    <w:abstractNumId w:val="9"/>
  </w:num>
  <w:num w:numId="6" w16cid:durableId="1407262636">
    <w:abstractNumId w:val="0"/>
  </w:num>
  <w:num w:numId="7" w16cid:durableId="564999411">
    <w:abstractNumId w:val="1"/>
  </w:num>
  <w:num w:numId="8" w16cid:durableId="122697036">
    <w:abstractNumId w:val="2"/>
  </w:num>
  <w:num w:numId="9" w16cid:durableId="387189028">
    <w:abstractNumId w:val="3"/>
  </w:num>
  <w:num w:numId="10" w16cid:durableId="423575387">
    <w:abstractNumId w:val="8"/>
  </w:num>
  <w:num w:numId="11" w16cid:durableId="1647542147">
    <w:abstractNumId w:val="13"/>
  </w:num>
  <w:num w:numId="12" w16cid:durableId="1570841311">
    <w:abstractNumId w:val="12"/>
  </w:num>
  <w:num w:numId="13" w16cid:durableId="2040935295">
    <w:abstractNumId w:val="15"/>
  </w:num>
  <w:num w:numId="14" w16cid:durableId="443810040">
    <w:abstractNumId w:val="14"/>
  </w:num>
  <w:num w:numId="15" w16cid:durableId="685595199">
    <w:abstractNumId w:val="10"/>
  </w:num>
  <w:num w:numId="16" w16cid:durableId="8641757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6D"/>
    <w:rsid w:val="00014C30"/>
    <w:rsid w:val="0002626F"/>
    <w:rsid w:val="00040224"/>
    <w:rsid w:val="0004683C"/>
    <w:rsid w:val="000512EA"/>
    <w:rsid w:val="0005589D"/>
    <w:rsid w:val="00076CF3"/>
    <w:rsid w:val="00076E57"/>
    <w:rsid w:val="000773A9"/>
    <w:rsid w:val="00077FEE"/>
    <w:rsid w:val="000872FA"/>
    <w:rsid w:val="000A6132"/>
    <w:rsid w:val="000C5367"/>
    <w:rsid w:val="000C6FD3"/>
    <w:rsid w:val="000D1C56"/>
    <w:rsid w:val="000E46DE"/>
    <w:rsid w:val="000E7A07"/>
    <w:rsid w:val="000F76CA"/>
    <w:rsid w:val="0011333A"/>
    <w:rsid w:val="00131B99"/>
    <w:rsid w:val="0014421C"/>
    <w:rsid w:val="00147B5E"/>
    <w:rsid w:val="00150E06"/>
    <w:rsid w:val="00152140"/>
    <w:rsid w:val="00154F8C"/>
    <w:rsid w:val="00156F90"/>
    <w:rsid w:val="001610B7"/>
    <w:rsid w:val="00170B2D"/>
    <w:rsid w:val="0018039E"/>
    <w:rsid w:val="0018406D"/>
    <w:rsid w:val="00186661"/>
    <w:rsid w:val="001A1A95"/>
    <w:rsid w:val="001B00F7"/>
    <w:rsid w:val="001D1F8D"/>
    <w:rsid w:val="001F4075"/>
    <w:rsid w:val="00206681"/>
    <w:rsid w:val="00213622"/>
    <w:rsid w:val="00224155"/>
    <w:rsid w:val="00250F57"/>
    <w:rsid w:val="002755FD"/>
    <w:rsid w:val="002869F9"/>
    <w:rsid w:val="002A1015"/>
    <w:rsid w:val="002A23D2"/>
    <w:rsid w:val="002A3A6E"/>
    <w:rsid w:val="002C55B1"/>
    <w:rsid w:val="002E13BA"/>
    <w:rsid w:val="002F4BE0"/>
    <w:rsid w:val="002F6FA2"/>
    <w:rsid w:val="00306C54"/>
    <w:rsid w:val="003306C4"/>
    <w:rsid w:val="003816E6"/>
    <w:rsid w:val="003858F7"/>
    <w:rsid w:val="00393A6D"/>
    <w:rsid w:val="003C150C"/>
    <w:rsid w:val="003C407E"/>
    <w:rsid w:val="003D1A7D"/>
    <w:rsid w:val="003D6DEA"/>
    <w:rsid w:val="003E5860"/>
    <w:rsid w:val="003F5766"/>
    <w:rsid w:val="0044437E"/>
    <w:rsid w:val="00454E34"/>
    <w:rsid w:val="00455974"/>
    <w:rsid w:val="00455FDF"/>
    <w:rsid w:val="00457422"/>
    <w:rsid w:val="004871CF"/>
    <w:rsid w:val="004A21B3"/>
    <w:rsid w:val="004B0873"/>
    <w:rsid w:val="004C0E68"/>
    <w:rsid w:val="004C2F00"/>
    <w:rsid w:val="004D01E8"/>
    <w:rsid w:val="004E3676"/>
    <w:rsid w:val="004E4E1E"/>
    <w:rsid w:val="004F44BC"/>
    <w:rsid w:val="004F469B"/>
    <w:rsid w:val="00512A9E"/>
    <w:rsid w:val="005369BE"/>
    <w:rsid w:val="0054195A"/>
    <w:rsid w:val="00544933"/>
    <w:rsid w:val="00544E67"/>
    <w:rsid w:val="0056381B"/>
    <w:rsid w:val="00570E37"/>
    <w:rsid w:val="00587B4D"/>
    <w:rsid w:val="005C5D79"/>
    <w:rsid w:val="005F253D"/>
    <w:rsid w:val="00602E6C"/>
    <w:rsid w:val="0061546A"/>
    <w:rsid w:val="00621DE0"/>
    <w:rsid w:val="00632B59"/>
    <w:rsid w:val="00641B52"/>
    <w:rsid w:val="006A0515"/>
    <w:rsid w:val="006A7ED3"/>
    <w:rsid w:val="006B33EA"/>
    <w:rsid w:val="006E4D0B"/>
    <w:rsid w:val="00705814"/>
    <w:rsid w:val="00712CD5"/>
    <w:rsid w:val="00732BDC"/>
    <w:rsid w:val="00746C3F"/>
    <w:rsid w:val="00750069"/>
    <w:rsid w:val="0075146D"/>
    <w:rsid w:val="00770CB7"/>
    <w:rsid w:val="00772351"/>
    <w:rsid w:val="007A0C8D"/>
    <w:rsid w:val="007B39AE"/>
    <w:rsid w:val="007B6C3F"/>
    <w:rsid w:val="0080655D"/>
    <w:rsid w:val="00821795"/>
    <w:rsid w:val="00834203"/>
    <w:rsid w:val="00843E27"/>
    <w:rsid w:val="00867622"/>
    <w:rsid w:val="00873D4E"/>
    <w:rsid w:val="008751CD"/>
    <w:rsid w:val="00887E97"/>
    <w:rsid w:val="008B3AF6"/>
    <w:rsid w:val="008C280D"/>
    <w:rsid w:val="008D258B"/>
    <w:rsid w:val="008E64C0"/>
    <w:rsid w:val="008F0175"/>
    <w:rsid w:val="008F0258"/>
    <w:rsid w:val="008F1BE9"/>
    <w:rsid w:val="0090462E"/>
    <w:rsid w:val="00914A08"/>
    <w:rsid w:val="00917EF4"/>
    <w:rsid w:val="00922638"/>
    <w:rsid w:val="00932C2C"/>
    <w:rsid w:val="00955D0E"/>
    <w:rsid w:val="00984862"/>
    <w:rsid w:val="009A53F8"/>
    <w:rsid w:val="009A5B25"/>
    <w:rsid w:val="009B0515"/>
    <w:rsid w:val="00A5466E"/>
    <w:rsid w:val="00A5672F"/>
    <w:rsid w:val="00A825DC"/>
    <w:rsid w:val="00AA2FCF"/>
    <w:rsid w:val="00AE08A3"/>
    <w:rsid w:val="00AE2392"/>
    <w:rsid w:val="00AF2329"/>
    <w:rsid w:val="00B25EB6"/>
    <w:rsid w:val="00B42469"/>
    <w:rsid w:val="00B70FA7"/>
    <w:rsid w:val="00B87DBC"/>
    <w:rsid w:val="00BA15B7"/>
    <w:rsid w:val="00BA167B"/>
    <w:rsid w:val="00BC4172"/>
    <w:rsid w:val="00C12C99"/>
    <w:rsid w:val="00C21235"/>
    <w:rsid w:val="00C27003"/>
    <w:rsid w:val="00C40538"/>
    <w:rsid w:val="00C476C6"/>
    <w:rsid w:val="00C52D68"/>
    <w:rsid w:val="00C64372"/>
    <w:rsid w:val="00C906DF"/>
    <w:rsid w:val="00C92223"/>
    <w:rsid w:val="00CB789F"/>
    <w:rsid w:val="00CF4D21"/>
    <w:rsid w:val="00D04772"/>
    <w:rsid w:val="00D07D53"/>
    <w:rsid w:val="00D134EE"/>
    <w:rsid w:val="00D143FB"/>
    <w:rsid w:val="00D17D2A"/>
    <w:rsid w:val="00D473A3"/>
    <w:rsid w:val="00D6430B"/>
    <w:rsid w:val="00D716CF"/>
    <w:rsid w:val="00D90BB7"/>
    <w:rsid w:val="00D90F13"/>
    <w:rsid w:val="00D91C85"/>
    <w:rsid w:val="00DC71B2"/>
    <w:rsid w:val="00DD27A4"/>
    <w:rsid w:val="00E012CB"/>
    <w:rsid w:val="00E2452C"/>
    <w:rsid w:val="00E26A1B"/>
    <w:rsid w:val="00E34E1D"/>
    <w:rsid w:val="00E37748"/>
    <w:rsid w:val="00E53293"/>
    <w:rsid w:val="00E53849"/>
    <w:rsid w:val="00E55AF5"/>
    <w:rsid w:val="00E64727"/>
    <w:rsid w:val="00E678E2"/>
    <w:rsid w:val="00E84BC7"/>
    <w:rsid w:val="00E91616"/>
    <w:rsid w:val="00EA53C9"/>
    <w:rsid w:val="00EF0125"/>
    <w:rsid w:val="00F53F5D"/>
    <w:rsid w:val="00F73CE0"/>
    <w:rsid w:val="00FA23AB"/>
    <w:rsid w:val="00FB0FD9"/>
    <w:rsid w:val="00FB6370"/>
    <w:rsid w:val="00FC6501"/>
    <w:rsid w:val="00FE27E1"/>
    <w:rsid w:val="043A2DFF"/>
    <w:rsid w:val="08D2597B"/>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9BD25"/>
  <w14:defaultImageDpi w14:val="300"/>
  <w15:docId w15:val="{6E8B2CFE-7446-4BE5-9B08-2298ACAA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9F9"/>
    <w:pPr>
      <w:spacing w:line="312" w:lineRule="auto"/>
    </w:pPr>
    <w:rPr>
      <w:rFonts w:ascii="Times New Roman" w:hAnsi="Times New Roman"/>
      <w:sz w:val="24"/>
    </w:rPr>
  </w:style>
  <w:style w:type="paragraph" w:styleId="Rubrik1">
    <w:name w:val="heading 1"/>
    <w:basedOn w:val="Normal"/>
    <w:next w:val="Normal"/>
    <w:link w:val="Rubrik1Char"/>
    <w:qFormat/>
    <w:rsid w:val="00A825DC"/>
    <w:pPr>
      <w:keepNext/>
      <w:spacing w:before="1000" w:after="120" w:line="240" w:lineRule="auto"/>
      <w:outlineLvl w:val="0"/>
    </w:pPr>
    <w:rPr>
      <w:rFonts w:ascii="Arial" w:hAnsi="Arial"/>
      <w:b/>
      <w:sz w:val="36"/>
    </w:rPr>
  </w:style>
  <w:style w:type="paragraph" w:styleId="Rubrik2">
    <w:name w:val="heading 2"/>
    <w:basedOn w:val="Normal"/>
    <w:next w:val="Normal"/>
    <w:link w:val="Rubrik2Char"/>
    <w:uiPriority w:val="9"/>
    <w:unhideWhenUsed/>
    <w:qFormat/>
    <w:rsid w:val="00076CF3"/>
    <w:pPr>
      <w:keepNext/>
      <w:keepLines/>
      <w:spacing w:before="360" w:after="60" w:line="240" w:lineRule="auto"/>
      <w:outlineLvl w:val="1"/>
    </w:pPr>
    <w:rPr>
      <w:rFonts w:ascii="Arial" w:eastAsiaTheme="majorEastAsia" w:hAnsi="Arial" w:cstheme="majorBidi"/>
      <w:color w:val="000000" w:themeColor="text1"/>
      <w:sz w:val="28"/>
      <w:szCs w:val="26"/>
    </w:rPr>
  </w:style>
  <w:style w:type="paragraph" w:styleId="Rubrik3">
    <w:name w:val="heading 3"/>
    <w:basedOn w:val="Normal"/>
    <w:next w:val="Normal"/>
    <w:link w:val="Rubrik3Char"/>
    <w:uiPriority w:val="9"/>
    <w:unhideWhenUsed/>
    <w:qFormat/>
    <w:rsid w:val="00A825DC"/>
    <w:pPr>
      <w:keepNext/>
      <w:keepLines/>
      <w:spacing w:before="320" w:after="60" w:line="240" w:lineRule="auto"/>
      <w:outlineLvl w:val="2"/>
    </w:pPr>
    <w:rPr>
      <w:rFonts w:ascii="Arial" w:eastAsiaTheme="majorEastAsia" w:hAnsi="Arial" w:cstheme="majorBidi"/>
      <w:b/>
      <w:color w:val="000000" w:themeColor="text1"/>
      <w:szCs w:val="24"/>
    </w:rPr>
  </w:style>
  <w:style w:type="paragraph" w:styleId="Rubrik4">
    <w:name w:val="heading 4"/>
    <w:basedOn w:val="Normal"/>
    <w:next w:val="Normal"/>
    <w:link w:val="Rubrik4Char"/>
    <w:uiPriority w:val="9"/>
    <w:unhideWhenUsed/>
    <w:qFormat/>
    <w:rsid w:val="00544933"/>
    <w:pPr>
      <w:keepNext/>
      <w:keepLines/>
      <w:spacing w:before="200" w:after="60" w:line="240" w:lineRule="auto"/>
      <w:outlineLvl w:val="3"/>
    </w:pPr>
    <w:rPr>
      <w:rFonts w:eastAsiaTheme="majorEastAsia" w:cstheme="majorBidi"/>
      <w:b/>
      <w:i/>
      <w:iCs/>
      <w:color w:val="000000" w:themeColor="text1"/>
    </w:rPr>
  </w:style>
  <w:style w:type="paragraph" w:styleId="Rubrik5">
    <w:name w:val="heading 5"/>
    <w:basedOn w:val="Normal"/>
    <w:next w:val="Normal"/>
    <w:link w:val="Rubrik5Char"/>
    <w:uiPriority w:val="9"/>
    <w:semiHidden/>
    <w:unhideWhenUsed/>
    <w:rsid w:val="000F76CA"/>
    <w:pPr>
      <w:keepNext/>
      <w:keepLines/>
      <w:spacing w:before="200" w:after="60"/>
      <w:outlineLvl w:val="4"/>
    </w:pPr>
    <w:rPr>
      <w:rFonts w:eastAsiaTheme="majorEastAsia" w:cstheme="majorBidi"/>
      <w:i/>
    </w:rPr>
  </w:style>
  <w:style w:type="paragraph" w:styleId="Rubrik6">
    <w:name w:val="heading 6"/>
    <w:basedOn w:val="Normal"/>
    <w:next w:val="Normal"/>
    <w:link w:val="Rubrik6Char"/>
    <w:uiPriority w:val="9"/>
    <w:semiHidden/>
    <w:unhideWhenUsed/>
    <w:qFormat/>
    <w:rsid w:val="00632B59"/>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Dokumentnamn"/>
    <w:link w:val="SidfotChar"/>
    <w:rsid w:val="002869F9"/>
    <w:pPr>
      <w:spacing w:before="0"/>
    </w:pPr>
    <w:rPr>
      <w:sz w:val="18"/>
    </w:rPr>
  </w:style>
  <w:style w:type="paragraph" w:styleId="Sidhuvud">
    <w:name w:val="header"/>
    <w:basedOn w:val="Normal"/>
    <w:link w:val="SidhuvudChar"/>
    <w:uiPriority w:val="99"/>
    <w:rsid w:val="00E678E2"/>
    <w:pPr>
      <w:tabs>
        <w:tab w:val="right" w:pos="8840"/>
      </w:tabs>
      <w:spacing w:after="240"/>
      <w:ind w:right="-567"/>
      <w:jc w:val="right"/>
    </w:pPr>
    <w:rPr>
      <w:rFonts w:ascii="Arial" w:hAnsi="Arial"/>
      <w:sz w:val="22"/>
      <w:szCs w:val="22"/>
    </w:rPr>
  </w:style>
  <w:style w:type="paragraph" w:customStyle="1" w:styleId="Inst">
    <w:name w:val="Inst"/>
    <w:aliases w:val="avd,handl etc"/>
    <w:basedOn w:val="Normal"/>
    <w:rsid w:val="00DD27A4"/>
    <w:pPr>
      <w:spacing w:before="1920" w:line="280" w:lineRule="exact"/>
      <w:contextualSpacing/>
    </w:pPr>
    <w:rPr>
      <w:rFonts w:ascii="Arial" w:hAnsi="Arial"/>
      <w:spacing w:val="10"/>
      <w:sz w:val="20"/>
    </w:rPr>
  </w:style>
  <w:style w:type="paragraph" w:customStyle="1" w:styleId="sidfotslinje">
    <w:name w:val="sidfotslinje"/>
    <w:basedOn w:val="Sidfot"/>
    <w:semiHidden/>
    <w:pPr>
      <w:pBdr>
        <w:bottom w:val="single" w:sz="2" w:space="0" w:color="auto"/>
      </w:pBdr>
      <w:spacing w:after="120" w:line="240" w:lineRule="auto"/>
    </w:pPr>
    <w:rPr>
      <w:sz w:val="8"/>
    </w:rPr>
  </w:style>
  <w:style w:type="paragraph" w:customStyle="1" w:styleId="sigill">
    <w:name w:val="sigill"/>
    <w:basedOn w:val="Normal"/>
    <w:semiHidden/>
    <w:pPr>
      <w:spacing w:after="280"/>
    </w:pPr>
    <w:rPr>
      <w:rFonts w:ascii="New York" w:hAnsi="New York"/>
    </w:rPr>
  </w:style>
  <w:style w:type="character" w:styleId="Hyperlnk">
    <w:name w:val="Hyperlink"/>
    <w:basedOn w:val="Standardstycketeckensnitt"/>
    <w:rPr>
      <w:color w:val="0000FF"/>
      <w:u w:val="single"/>
    </w:rPr>
  </w:style>
  <w:style w:type="paragraph" w:customStyle="1" w:styleId="rubrik">
    <w:name w:val="rubrik"/>
    <w:basedOn w:val="Rubrik1"/>
    <w:semiHidden/>
    <w:rPr>
      <w:rFonts w:ascii="L Frutiger Light" w:hAnsi="L Frutiger Light"/>
      <w:sz w:val="24"/>
    </w:rPr>
  </w:style>
  <w:style w:type="character" w:customStyle="1" w:styleId="Rubrik6Char">
    <w:name w:val="Rubrik 6 Char"/>
    <w:basedOn w:val="Standardstycketeckensnitt"/>
    <w:link w:val="Rubrik6"/>
    <w:uiPriority w:val="9"/>
    <w:semiHidden/>
    <w:rsid w:val="00632B59"/>
    <w:rPr>
      <w:rFonts w:asciiTheme="majorHAnsi" w:eastAsiaTheme="majorEastAsia" w:hAnsiTheme="majorHAnsi" w:cstheme="majorBidi"/>
      <w:color w:val="243F60" w:themeColor="accent1" w:themeShade="7F"/>
      <w:sz w:val="26"/>
    </w:rPr>
  </w:style>
  <w:style w:type="paragraph" w:customStyle="1" w:styleId="sidnr">
    <w:name w:val="sidnr"/>
    <w:basedOn w:val="Normal"/>
    <w:semiHidden/>
    <w:pPr>
      <w:jc w:val="right"/>
    </w:pPr>
  </w:style>
  <w:style w:type="paragraph" w:styleId="Ballongtext">
    <w:name w:val="Balloon Text"/>
    <w:basedOn w:val="Normal"/>
    <w:link w:val="BallongtextChar"/>
    <w:uiPriority w:val="99"/>
    <w:semiHidden/>
    <w:unhideWhenUsed/>
    <w:rsid w:val="00732BDC"/>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2BDC"/>
    <w:rPr>
      <w:rFonts w:ascii="Tahoma" w:hAnsi="Tahoma" w:cs="Tahoma"/>
      <w:sz w:val="16"/>
      <w:szCs w:val="16"/>
      <w:lang w:val="en-US"/>
    </w:rPr>
  </w:style>
  <w:style w:type="character" w:customStyle="1" w:styleId="Rubrik2Char">
    <w:name w:val="Rubrik 2 Char"/>
    <w:basedOn w:val="Standardstycketeckensnitt"/>
    <w:link w:val="Rubrik2"/>
    <w:uiPriority w:val="9"/>
    <w:rsid w:val="00076CF3"/>
    <w:rPr>
      <w:rFonts w:ascii="Arial" w:eastAsiaTheme="majorEastAsia" w:hAnsi="Arial" w:cstheme="majorBidi"/>
      <w:color w:val="000000" w:themeColor="text1"/>
      <w:sz w:val="28"/>
      <w:szCs w:val="26"/>
      <w:lang w:val="en-US"/>
    </w:rPr>
  </w:style>
  <w:style w:type="character" w:customStyle="1" w:styleId="Rubrik3Char">
    <w:name w:val="Rubrik 3 Char"/>
    <w:basedOn w:val="Standardstycketeckensnitt"/>
    <w:link w:val="Rubrik3"/>
    <w:uiPriority w:val="9"/>
    <w:rsid w:val="00A825DC"/>
    <w:rPr>
      <w:rFonts w:ascii="Arial" w:eastAsiaTheme="majorEastAsia" w:hAnsi="Arial" w:cstheme="majorBidi"/>
      <w:b/>
      <w:color w:val="000000" w:themeColor="text1"/>
      <w:sz w:val="24"/>
      <w:szCs w:val="24"/>
      <w:lang w:val="en-US"/>
    </w:rPr>
  </w:style>
  <w:style w:type="character" w:customStyle="1" w:styleId="Rubrik4Char">
    <w:name w:val="Rubrik 4 Char"/>
    <w:basedOn w:val="Standardstycketeckensnitt"/>
    <w:link w:val="Rubrik4"/>
    <w:uiPriority w:val="9"/>
    <w:rsid w:val="00544933"/>
    <w:rPr>
      <w:rFonts w:ascii="Times New Roman" w:eastAsiaTheme="majorEastAsia" w:hAnsi="Times New Roman" w:cstheme="majorBidi"/>
      <w:b/>
      <w:i/>
      <w:iCs/>
      <w:color w:val="000000" w:themeColor="text1"/>
      <w:sz w:val="26"/>
    </w:rPr>
  </w:style>
  <w:style w:type="paragraph" w:styleId="Citat">
    <w:name w:val="Quote"/>
    <w:basedOn w:val="Normal"/>
    <w:next w:val="Normal"/>
    <w:link w:val="CitatChar"/>
    <w:uiPriority w:val="29"/>
    <w:rsid w:val="003C150C"/>
    <w:pPr>
      <w:spacing w:before="360" w:after="360" w:line="240" w:lineRule="auto"/>
      <w:ind w:left="567" w:right="567"/>
    </w:pPr>
    <w:rPr>
      <w:iCs/>
      <w:color w:val="000000" w:themeColor="text1"/>
      <w:sz w:val="22"/>
    </w:rPr>
  </w:style>
  <w:style w:type="character" w:customStyle="1" w:styleId="CitatChar">
    <w:name w:val="Citat Char"/>
    <w:basedOn w:val="Standardstycketeckensnitt"/>
    <w:link w:val="Citat"/>
    <w:uiPriority w:val="29"/>
    <w:rsid w:val="003C150C"/>
    <w:rPr>
      <w:rFonts w:ascii="Times New Roman" w:hAnsi="Times New Roman"/>
      <w:iCs/>
      <w:color w:val="000000" w:themeColor="text1"/>
      <w:sz w:val="22"/>
    </w:rPr>
  </w:style>
  <w:style w:type="paragraph" w:customStyle="1" w:styleId="Ingress">
    <w:name w:val="Ingress"/>
    <w:basedOn w:val="Normal"/>
    <w:link w:val="IngressChar"/>
    <w:qFormat/>
    <w:rsid w:val="00E678E2"/>
    <w:pPr>
      <w:spacing w:before="60" w:after="240" w:line="340" w:lineRule="atLeast"/>
    </w:pPr>
    <w:rPr>
      <w:sz w:val="28"/>
    </w:rPr>
  </w:style>
  <w:style w:type="character" w:customStyle="1" w:styleId="SidhuvudChar">
    <w:name w:val="Sidhuvud Char"/>
    <w:basedOn w:val="Standardstycketeckensnitt"/>
    <w:link w:val="Sidhuvud"/>
    <w:uiPriority w:val="99"/>
    <w:rsid w:val="00E678E2"/>
    <w:rPr>
      <w:rFonts w:ascii="Arial" w:hAnsi="Arial"/>
      <w:sz w:val="22"/>
      <w:szCs w:val="22"/>
    </w:rPr>
  </w:style>
  <w:style w:type="character" w:customStyle="1" w:styleId="IngressChar">
    <w:name w:val="Ingress Char"/>
    <w:basedOn w:val="Standardstycketeckensnitt"/>
    <w:link w:val="Ingress"/>
    <w:rsid w:val="00E678E2"/>
    <w:rPr>
      <w:rFonts w:ascii="Times New Roman" w:hAnsi="Times New Roman"/>
      <w:sz w:val="28"/>
    </w:rPr>
  </w:style>
  <w:style w:type="character" w:customStyle="1" w:styleId="Rubrik1Char">
    <w:name w:val="Rubrik 1 Char"/>
    <w:basedOn w:val="Standardstycketeckensnitt"/>
    <w:link w:val="Rubrik1"/>
    <w:rsid w:val="00A825DC"/>
    <w:rPr>
      <w:rFonts w:ascii="Arial" w:hAnsi="Arial"/>
      <w:b/>
      <w:sz w:val="36"/>
      <w:lang w:val="en-US"/>
    </w:rPr>
  </w:style>
  <w:style w:type="character" w:customStyle="1" w:styleId="SidfotChar">
    <w:name w:val="Sidfot Char"/>
    <w:basedOn w:val="Standardstycketeckensnitt"/>
    <w:link w:val="Sidfot"/>
    <w:rsid w:val="002869F9"/>
    <w:rPr>
      <w:rFonts w:ascii="Arial" w:hAnsi="Arial"/>
      <w:spacing w:val="10"/>
      <w:sz w:val="18"/>
    </w:rPr>
  </w:style>
  <w:style w:type="paragraph" w:styleId="Normalwebb">
    <w:name w:val="Normal (Web)"/>
    <w:basedOn w:val="Normal"/>
    <w:uiPriority w:val="99"/>
    <w:semiHidden/>
    <w:unhideWhenUsed/>
    <w:rsid w:val="001D1F8D"/>
    <w:pPr>
      <w:spacing w:before="100" w:beforeAutospacing="1" w:after="100" w:afterAutospacing="1" w:line="240" w:lineRule="auto"/>
    </w:pPr>
    <w:rPr>
      <w:szCs w:val="24"/>
    </w:rPr>
  </w:style>
  <w:style w:type="character" w:styleId="Sidnummer">
    <w:name w:val="page number"/>
    <w:basedOn w:val="Standardstycketeckensnitt"/>
    <w:uiPriority w:val="99"/>
    <w:semiHidden/>
    <w:unhideWhenUsed/>
    <w:rsid w:val="00457422"/>
  </w:style>
  <w:style w:type="paragraph" w:customStyle="1" w:styleId="Normalfrstaradsindrag">
    <w:name w:val="Normal + förstaradsindrag"/>
    <w:basedOn w:val="Normal"/>
    <w:qFormat/>
    <w:rsid w:val="00E678E2"/>
    <w:pPr>
      <w:ind w:firstLine="284"/>
    </w:pPr>
  </w:style>
  <w:style w:type="paragraph" w:styleId="Punktlista">
    <w:name w:val="List Bullet"/>
    <w:basedOn w:val="Normal"/>
    <w:uiPriority w:val="99"/>
    <w:unhideWhenUsed/>
    <w:qFormat/>
    <w:rsid w:val="00E678E2"/>
    <w:pPr>
      <w:numPr>
        <w:numId w:val="12"/>
      </w:numPr>
    </w:pPr>
  </w:style>
  <w:style w:type="table" w:styleId="Tabellrutnt">
    <w:name w:val="Table Grid"/>
    <w:basedOn w:val="Normal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nehllsfrteckningsrubrik">
    <w:name w:val="TOC Heading"/>
    <w:basedOn w:val="Rubrik1"/>
    <w:next w:val="Normal"/>
    <w:uiPriority w:val="39"/>
    <w:unhideWhenUsed/>
    <w:qFormat/>
    <w:rsid w:val="00544933"/>
    <w:pPr>
      <w:keepLines/>
      <w:spacing w:after="0" w:line="276" w:lineRule="auto"/>
      <w:outlineLvl w:val="9"/>
    </w:pPr>
    <w:rPr>
      <w:rFonts w:eastAsiaTheme="majorEastAsia" w:cstheme="majorBidi"/>
      <w:bCs/>
      <w:sz w:val="28"/>
      <w:szCs w:val="28"/>
    </w:rPr>
  </w:style>
  <w:style w:type="paragraph" w:styleId="Innehll1">
    <w:name w:val="toc 1"/>
    <w:basedOn w:val="Normal"/>
    <w:next w:val="Normal"/>
    <w:uiPriority w:val="39"/>
    <w:unhideWhenUsed/>
    <w:rsid w:val="002869F9"/>
    <w:pPr>
      <w:spacing w:before="240" w:after="120"/>
    </w:pPr>
    <w:rPr>
      <w:b/>
      <w:bCs/>
      <w:sz w:val="22"/>
    </w:rPr>
  </w:style>
  <w:style w:type="paragraph" w:styleId="Innehll2">
    <w:name w:val="toc 2"/>
    <w:basedOn w:val="Normal"/>
    <w:next w:val="Normal"/>
    <w:uiPriority w:val="39"/>
    <w:unhideWhenUsed/>
    <w:rsid w:val="002869F9"/>
    <w:pPr>
      <w:spacing w:before="120"/>
      <w:ind w:left="260"/>
    </w:pPr>
    <w:rPr>
      <w:i/>
      <w:iCs/>
      <w:sz w:val="22"/>
    </w:rPr>
  </w:style>
  <w:style w:type="paragraph" w:styleId="Innehll3">
    <w:name w:val="toc 3"/>
    <w:basedOn w:val="Normal"/>
    <w:next w:val="Normal"/>
    <w:uiPriority w:val="39"/>
    <w:unhideWhenUsed/>
    <w:rsid w:val="002869F9"/>
    <w:pPr>
      <w:ind w:left="520"/>
    </w:pPr>
    <w:rPr>
      <w:sz w:val="22"/>
    </w:rPr>
  </w:style>
  <w:style w:type="paragraph" w:styleId="Innehll4">
    <w:name w:val="toc 4"/>
    <w:basedOn w:val="Normal"/>
    <w:next w:val="Normal"/>
    <w:autoRedefine/>
    <w:uiPriority w:val="39"/>
    <w:semiHidden/>
    <w:unhideWhenUsed/>
    <w:rsid w:val="00632B59"/>
    <w:pPr>
      <w:ind w:left="780"/>
    </w:pPr>
    <w:rPr>
      <w:rFonts w:asciiTheme="minorHAnsi" w:hAnsiTheme="minorHAnsi"/>
      <w:sz w:val="20"/>
    </w:rPr>
  </w:style>
  <w:style w:type="paragraph" w:styleId="Innehll5">
    <w:name w:val="toc 5"/>
    <w:basedOn w:val="Normal"/>
    <w:next w:val="Normal"/>
    <w:autoRedefine/>
    <w:uiPriority w:val="39"/>
    <w:semiHidden/>
    <w:unhideWhenUsed/>
    <w:rsid w:val="00632B59"/>
    <w:pPr>
      <w:ind w:left="1040"/>
    </w:pPr>
    <w:rPr>
      <w:rFonts w:asciiTheme="minorHAnsi" w:hAnsiTheme="minorHAnsi"/>
      <w:sz w:val="20"/>
    </w:rPr>
  </w:style>
  <w:style w:type="paragraph" w:styleId="Innehll6">
    <w:name w:val="toc 6"/>
    <w:basedOn w:val="Normal"/>
    <w:next w:val="Normal"/>
    <w:autoRedefine/>
    <w:uiPriority w:val="39"/>
    <w:semiHidden/>
    <w:unhideWhenUsed/>
    <w:rsid w:val="00632B59"/>
    <w:pPr>
      <w:ind w:left="1300"/>
    </w:pPr>
    <w:rPr>
      <w:rFonts w:asciiTheme="minorHAnsi" w:hAnsiTheme="minorHAnsi"/>
      <w:sz w:val="20"/>
    </w:rPr>
  </w:style>
  <w:style w:type="paragraph" w:styleId="Innehll7">
    <w:name w:val="toc 7"/>
    <w:basedOn w:val="Normal"/>
    <w:next w:val="Normal"/>
    <w:autoRedefine/>
    <w:uiPriority w:val="39"/>
    <w:semiHidden/>
    <w:unhideWhenUsed/>
    <w:rsid w:val="003F5766"/>
    <w:pPr>
      <w:ind w:left="1560"/>
    </w:pPr>
    <w:rPr>
      <w:rFonts w:asciiTheme="minorHAnsi" w:hAnsiTheme="minorHAnsi"/>
      <w:sz w:val="20"/>
    </w:rPr>
  </w:style>
  <w:style w:type="paragraph" w:styleId="Innehll8">
    <w:name w:val="toc 8"/>
    <w:basedOn w:val="Normal"/>
    <w:next w:val="Normal"/>
    <w:autoRedefine/>
    <w:uiPriority w:val="39"/>
    <w:semiHidden/>
    <w:unhideWhenUsed/>
    <w:rsid w:val="003F5766"/>
    <w:pPr>
      <w:ind w:left="1820"/>
    </w:pPr>
    <w:rPr>
      <w:rFonts w:asciiTheme="minorHAnsi" w:hAnsiTheme="minorHAnsi"/>
      <w:sz w:val="20"/>
    </w:rPr>
  </w:style>
  <w:style w:type="paragraph" w:styleId="Innehll9">
    <w:name w:val="toc 9"/>
    <w:basedOn w:val="Normal"/>
    <w:next w:val="Normal"/>
    <w:autoRedefine/>
    <w:uiPriority w:val="39"/>
    <w:semiHidden/>
    <w:unhideWhenUsed/>
    <w:rsid w:val="003F5766"/>
    <w:pPr>
      <w:ind w:left="2080"/>
    </w:pPr>
    <w:rPr>
      <w:rFonts w:asciiTheme="minorHAnsi" w:hAnsiTheme="minorHAnsi"/>
      <w:sz w:val="20"/>
    </w:rPr>
  </w:style>
  <w:style w:type="paragraph" w:styleId="Fotnotstext">
    <w:name w:val="footnote text"/>
    <w:basedOn w:val="Normal"/>
    <w:link w:val="FotnotstextChar"/>
    <w:uiPriority w:val="99"/>
    <w:unhideWhenUsed/>
    <w:rsid w:val="003C150C"/>
    <w:pPr>
      <w:spacing w:before="80" w:line="240" w:lineRule="auto"/>
    </w:pPr>
    <w:rPr>
      <w:rFonts w:ascii="Arial" w:hAnsi="Arial"/>
      <w:sz w:val="20"/>
    </w:rPr>
  </w:style>
  <w:style w:type="character" w:customStyle="1" w:styleId="FotnotstextChar">
    <w:name w:val="Fotnotstext Char"/>
    <w:basedOn w:val="Standardstycketeckensnitt"/>
    <w:link w:val="Fotnotstext"/>
    <w:uiPriority w:val="99"/>
    <w:rsid w:val="003C150C"/>
    <w:rPr>
      <w:rFonts w:ascii="Arial" w:hAnsi="Arial"/>
    </w:rPr>
  </w:style>
  <w:style w:type="character" w:styleId="Fotnotsreferens">
    <w:name w:val="footnote reference"/>
    <w:basedOn w:val="Standardstycketeckensnitt"/>
    <w:uiPriority w:val="99"/>
    <w:semiHidden/>
    <w:unhideWhenUsed/>
    <w:rsid w:val="003F5766"/>
    <w:rPr>
      <w:rFonts w:ascii="Arial" w:hAnsi="Arial"/>
      <w:vertAlign w:val="superscript"/>
    </w:rPr>
  </w:style>
  <w:style w:type="character" w:styleId="Olstomnmnande">
    <w:name w:val="Unresolved Mention"/>
    <w:basedOn w:val="Standardstycketeckensnitt"/>
    <w:uiPriority w:val="99"/>
    <w:semiHidden/>
    <w:unhideWhenUsed/>
    <w:rsid w:val="00B25EB6"/>
    <w:rPr>
      <w:color w:val="605E5C"/>
      <w:shd w:val="clear" w:color="auto" w:fill="E1DFDD"/>
    </w:rPr>
  </w:style>
  <w:style w:type="paragraph" w:customStyle="1" w:styleId="Dokumentnamn">
    <w:name w:val="Dokumentnamn"/>
    <w:aliases w:val="adressat etc"/>
    <w:basedOn w:val="Inst"/>
    <w:rsid w:val="00DD27A4"/>
    <w:pPr>
      <w:spacing w:before="160"/>
      <w:contextualSpacing w:val="0"/>
    </w:pPr>
  </w:style>
  <w:style w:type="character" w:customStyle="1" w:styleId="Rubrik5Char">
    <w:name w:val="Rubrik 5 Char"/>
    <w:basedOn w:val="Standardstycketeckensnitt"/>
    <w:link w:val="Rubrik5"/>
    <w:uiPriority w:val="9"/>
    <w:semiHidden/>
    <w:rsid w:val="000F76CA"/>
    <w:rPr>
      <w:rFonts w:ascii="Times New Roman" w:eastAsiaTheme="majorEastAsia" w:hAnsi="Times New Roman" w:cstheme="majorBidi"/>
      <w:i/>
      <w:sz w:val="26"/>
    </w:rPr>
  </w:style>
  <w:style w:type="paragraph" w:styleId="Brdtext">
    <w:name w:val="Body Text"/>
    <w:basedOn w:val="Normal"/>
    <w:link w:val="BrdtextChar"/>
    <w:qFormat/>
    <w:rsid w:val="002E13BA"/>
    <w:pPr>
      <w:spacing w:after="240" w:line="288" w:lineRule="auto"/>
    </w:pPr>
    <w:rPr>
      <w:lang w:val="en-GB"/>
    </w:rPr>
  </w:style>
  <w:style w:type="character" w:customStyle="1" w:styleId="BrdtextChar">
    <w:name w:val="Brödtext Char"/>
    <w:basedOn w:val="Standardstycketeckensnitt"/>
    <w:link w:val="Brdtext"/>
    <w:rsid w:val="002E13BA"/>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7609">
      <w:bodyDiv w:val="1"/>
      <w:marLeft w:val="0"/>
      <w:marRight w:val="0"/>
      <w:marTop w:val="0"/>
      <w:marBottom w:val="0"/>
      <w:divBdr>
        <w:top w:val="none" w:sz="0" w:space="0" w:color="auto"/>
        <w:left w:val="none" w:sz="0" w:space="0" w:color="auto"/>
        <w:bottom w:val="none" w:sz="0" w:space="0" w:color="auto"/>
        <w:right w:val="none" w:sz="0" w:space="0" w:color="auto"/>
      </w:divBdr>
    </w:div>
    <w:div w:id="167134959">
      <w:bodyDiv w:val="1"/>
      <w:marLeft w:val="0"/>
      <w:marRight w:val="0"/>
      <w:marTop w:val="0"/>
      <w:marBottom w:val="0"/>
      <w:divBdr>
        <w:top w:val="none" w:sz="0" w:space="0" w:color="auto"/>
        <w:left w:val="none" w:sz="0" w:space="0" w:color="auto"/>
        <w:bottom w:val="none" w:sz="0" w:space="0" w:color="auto"/>
        <w:right w:val="none" w:sz="0" w:space="0" w:color="auto"/>
      </w:divBdr>
      <w:divsChild>
        <w:div w:id="971060625">
          <w:marLeft w:val="0"/>
          <w:marRight w:val="0"/>
          <w:marTop w:val="0"/>
          <w:marBottom w:val="0"/>
          <w:divBdr>
            <w:top w:val="none" w:sz="0" w:space="0" w:color="auto"/>
            <w:left w:val="none" w:sz="0" w:space="0" w:color="auto"/>
            <w:bottom w:val="none" w:sz="0" w:space="0" w:color="auto"/>
            <w:right w:val="none" w:sz="0" w:space="0" w:color="auto"/>
          </w:divBdr>
        </w:div>
      </w:divsChild>
    </w:div>
    <w:div w:id="367490413">
      <w:bodyDiv w:val="1"/>
      <w:marLeft w:val="0"/>
      <w:marRight w:val="0"/>
      <w:marTop w:val="0"/>
      <w:marBottom w:val="0"/>
      <w:divBdr>
        <w:top w:val="none" w:sz="0" w:space="0" w:color="auto"/>
        <w:left w:val="none" w:sz="0" w:space="0" w:color="auto"/>
        <w:bottom w:val="none" w:sz="0" w:space="0" w:color="auto"/>
        <w:right w:val="none" w:sz="0" w:space="0" w:color="auto"/>
      </w:divBdr>
      <w:divsChild>
        <w:div w:id="687029796">
          <w:marLeft w:val="0"/>
          <w:marRight w:val="0"/>
          <w:marTop w:val="0"/>
          <w:marBottom w:val="0"/>
          <w:divBdr>
            <w:top w:val="none" w:sz="0" w:space="0" w:color="auto"/>
            <w:left w:val="none" w:sz="0" w:space="0" w:color="auto"/>
            <w:bottom w:val="none" w:sz="0" w:space="0" w:color="auto"/>
            <w:right w:val="none" w:sz="0" w:space="0" w:color="auto"/>
          </w:divBdr>
        </w:div>
        <w:div w:id="279840492">
          <w:marLeft w:val="0"/>
          <w:marRight w:val="0"/>
          <w:marTop w:val="0"/>
          <w:marBottom w:val="0"/>
          <w:divBdr>
            <w:top w:val="none" w:sz="0" w:space="0" w:color="auto"/>
            <w:left w:val="none" w:sz="0" w:space="0" w:color="auto"/>
            <w:bottom w:val="none" w:sz="0" w:space="0" w:color="auto"/>
            <w:right w:val="none" w:sz="0" w:space="0" w:color="auto"/>
          </w:divBdr>
        </w:div>
      </w:divsChild>
    </w:div>
    <w:div w:id="375012813">
      <w:bodyDiv w:val="1"/>
      <w:marLeft w:val="0"/>
      <w:marRight w:val="0"/>
      <w:marTop w:val="0"/>
      <w:marBottom w:val="0"/>
      <w:divBdr>
        <w:top w:val="none" w:sz="0" w:space="0" w:color="auto"/>
        <w:left w:val="none" w:sz="0" w:space="0" w:color="auto"/>
        <w:bottom w:val="none" w:sz="0" w:space="0" w:color="auto"/>
        <w:right w:val="none" w:sz="0" w:space="0" w:color="auto"/>
      </w:divBdr>
    </w:div>
    <w:div w:id="458570167">
      <w:bodyDiv w:val="1"/>
      <w:marLeft w:val="0"/>
      <w:marRight w:val="0"/>
      <w:marTop w:val="0"/>
      <w:marBottom w:val="0"/>
      <w:divBdr>
        <w:top w:val="none" w:sz="0" w:space="0" w:color="auto"/>
        <w:left w:val="none" w:sz="0" w:space="0" w:color="auto"/>
        <w:bottom w:val="none" w:sz="0" w:space="0" w:color="auto"/>
        <w:right w:val="none" w:sz="0" w:space="0" w:color="auto"/>
      </w:divBdr>
    </w:div>
    <w:div w:id="554392138">
      <w:bodyDiv w:val="1"/>
      <w:marLeft w:val="0"/>
      <w:marRight w:val="0"/>
      <w:marTop w:val="0"/>
      <w:marBottom w:val="0"/>
      <w:divBdr>
        <w:top w:val="none" w:sz="0" w:space="0" w:color="auto"/>
        <w:left w:val="none" w:sz="0" w:space="0" w:color="auto"/>
        <w:bottom w:val="none" w:sz="0" w:space="0" w:color="auto"/>
        <w:right w:val="none" w:sz="0" w:space="0" w:color="auto"/>
      </w:divBdr>
      <w:divsChild>
        <w:div w:id="1034694167">
          <w:marLeft w:val="0"/>
          <w:marRight w:val="0"/>
          <w:marTop w:val="0"/>
          <w:marBottom w:val="0"/>
          <w:divBdr>
            <w:top w:val="none" w:sz="0" w:space="0" w:color="auto"/>
            <w:left w:val="none" w:sz="0" w:space="0" w:color="auto"/>
            <w:bottom w:val="none" w:sz="0" w:space="0" w:color="auto"/>
            <w:right w:val="none" w:sz="0" w:space="0" w:color="auto"/>
          </w:divBdr>
        </w:div>
        <w:div w:id="1271398851">
          <w:marLeft w:val="0"/>
          <w:marRight w:val="0"/>
          <w:marTop w:val="0"/>
          <w:marBottom w:val="0"/>
          <w:divBdr>
            <w:top w:val="none" w:sz="0" w:space="0" w:color="auto"/>
            <w:left w:val="none" w:sz="0" w:space="0" w:color="auto"/>
            <w:bottom w:val="none" w:sz="0" w:space="0" w:color="auto"/>
            <w:right w:val="none" w:sz="0" w:space="0" w:color="auto"/>
          </w:divBdr>
        </w:div>
      </w:divsChild>
    </w:div>
    <w:div w:id="868106467">
      <w:bodyDiv w:val="1"/>
      <w:marLeft w:val="0"/>
      <w:marRight w:val="0"/>
      <w:marTop w:val="0"/>
      <w:marBottom w:val="0"/>
      <w:divBdr>
        <w:top w:val="none" w:sz="0" w:space="0" w:color="auto"/>
        <w:left w:val="none" w:sz="0" w:space="0" w:color="auto"/>
        <w:bottom w:val="none" w:sz="0" w:space="0" w:color="auto"/>
        <w:right w:val="none" w:sz="0" w:space="0" w:color="auto"/>
      </w:divBdr>
    </w:div>
    <w:div w:id="929240359">
      <w:bodyDiv w:val="1"/>
      <w:marLeft w:val="0"/>
      <w:marRight w:val="0"/>
      <w:marTop w:val="0"/>
      <w:marBottom w:val="0"/>
      <w:divBdr>
        <w:top w:val="none" w:sz="0" w:space="0" w:color="auto"/>
        <w:left w:val="none" w:sz="0" w:space="0" w:color="auto"/>
        <w:bottom w:val="none" w:sz="0" w:space="0" w:color="auto"/>
        <w:right w:val="none" w:sz="0" w:space="0" w:color="auto"/>
      </w:divBdr>
    </w:div>
    <w:div w:id="1481730058">
      <w:bodyDiv w:val="1"/>
      <w:marLeft w:val="0"/>
      <w:marRight w:val="0"/>
      <w:marTop w:val="0"/>
      <w:marBottom w:val="0"/>
      <w:divBdr>
        <w:top w:val="none" w:sz="0" w:space="0" w:color="auto"/>
        <w:left w:val="none" w:sz="0" w:space="0" w:color="auto"/>
        <w:bottom w:val="none" w:sz="0" w:space="0" w:color="auto"/>
        <w:right w:val="none" w:sz="0" w:space="0" w:color="auto"/>
      </w:divBdr>
      <w:divsChild>
        <w:div w:id="1755930937">
          <w:marLeft w:val="0"/>
          <w:marRight w:val="0"/>
          <w:marTop w:val="0"/>
          <w:marBottom w:val="0"/>
          <w:divBdr>
            <w:top w:val="none" w:sz="0" w:space="0" w:color="auto"/>
            <w:left w:val="none" w:sz="0" w:space="0" w:color="auto"/>
            <w:bottom w:val="none" w:sz="0" w:space="0" w:color="auto"/>
            <w:right w:val="none" w:sz="0" w:space="0" w:color="auto"/>
          </w:divBdr>
        </w:div>
        <w:div w:id="1729763402">
          <w:marLeft w:val="0"/>
          <w:marRight w:val="0"/>
          <w:marTop w:val="0"/>
          <w:marBottom w:val="0"/>
          <w:divBdr>
            <w:top w:val="none" w:sz="0" w:space="0" w:color="auto"/>
            <w:left w:val="none" w:sz="0" w:space="0" w:color="auto"/>
            <w:bottom w:val="none" w:sz="0" w:space="0" w:color="auto"/>
            <w:right w:val="none" w:sz="0" w:space="0" w:color="auto"/>
          </w:divBdr>
        </w:div>
      </w:divsChild>
    </w:div>
    <w:div w:id="1637756749">
      <w:bodyDiv w:val="1"/>
      <w:marLeft w:val="0"/>
      <w:marRight w:val="0"/>
      <w:marTop w:val="0"/>
      <w:marBottom w:val="0"/>
      <w:divBdr>
        <w:top w:val="none" w:sz="0" w:space="0" w:color="auto"/>
        <w:left w:val="none" w:sz="0" w:space="0" w:color="auto"/>
        <w:bottom w:val="none" w:sz="0" w:space="0" w:color="auto"/>
        <w:right w:val="none" w:sz="0" w:space="0" w:color="auto"/>
      </w:divBdr>
    </w:div>
    <w:div w:id="1774590533">
      <w:bodyDiv w:val="1"/>
      <w:marLeft w:val="0"/>
      <w:marRight w:val="0"/>
      <w:marTop w:val="0"/>
      <w:marBottom w:val="0"/>
      <w:divBdr>
        <w:top w:val="none" w:sz="0" w:space="0" w:color="auto"/>
        <w:left w:val="none" w:sz="0" w:space="0" w:color="auto"/>
        <w:bottom w:val="none" w:sz="0" w:space="0" w:color="auto"/>
        <w:right w:val="none" w:sz="0" w:space="0" w:color="auto"/>
      </w:divBdr>
      <w:divsChild>
        <w:div w:id="1513489144">
          <w:marLeft w:val="0"/>
          <w:marRight w:val="0"/>
          <w:marTop w:val="0"/>
          <w:marBottom w:val="0"/>
          <w:divBdr>
            <w:top w:val="none" w:sz="0" w:space="0" w:color="auto"/>
            <w:left w:val="none" w:sz="0" w:space="0" w:color="auto"/>
            <w:bottom w:val="none" w:sz="0" w:space="0" w:color="auto"/>
            <w:right w:val="none" w:sz="0" w:space="0" w:color="auto"/>
          </w:divBdr>
        </w:div>
        <w:div w:id="1608001211">
          <w:marLeft w:val="0"/>
          <w:marRight w:val="0"/>
          <w:marTop w:val="0"/>
          <w:marBottom w:val="0"/>
          <w:divBdr>
            <w:top w:val="none" w:sz="0" w:space="0" w:color="auto"/>
            <w:left w:val="none" w:sz="0" w:space="0" w:color="auto"/>
            <w:bottom w:val="none" w:sz="0" w:space="0" w:color="auto"/>
            <w:right w:val="none" w:sz="0" w:space="0" w:color="auto"/>
          </w:divBdr>
        </w:div>
      </w:divsChild>
    </w:div>
    <w:div w:id="2005013593">
      <w:bodyDiv w:val="1"/>
      <w:marLeft w:val="0"/>
      <w:marRight w:val="0"/>
      <w:marTop w:val="0"/>
      <w:marBottom w:val="0"/>
      <w:divBdr>
        <w:top w:val="none" w:sz="0" w:space="0" w:color="auto"/>
        <w:left w:val="none" w:sz="0" w:space="0" w:color="auto"/>
        <w:bottom w:val="none" w:sz="0" w:space="0" w:color="auto"/>
        <w:right w:val="none" w:sz="0" w:space="0" w:color="auto"/>
      </w:divBdr>
      <w:divsChild>
        <w:div w:id="992760917">
          <w:marLeft w:val="0"/>
          <w:marRight w:val="0"/>
          <w:marTop w:val="0"/>
          <w:marBottom w:val="0"/>
          <w:divBdr>
            <w:top w:val="none" w:sz="0" w:space="0" w:color="auto"/>
            <w:left w:val="none" w:sz="0" w:space="0" w:color="auto"/>
            <w:bottom w:val="none" w:sz="0" w:space="0" w:color="auto"/>
            <w:right w:val="none" w:sz="0" w:space="0" w:color="auto"/>
          </w:divBdr>
        </w:div>
        <w:div w:id="1736970174">
          <w:marLeft w:val="0"/>
          <w:marRight w:val="0"/>
          <w:marTop w:val="0"/>
          <w:marBottom w:val="0"/>
          <w:divBdr>
            <w:top w:val="none" w:sz="0" w:space="0" w:color="auto"/>
            <w:left w:val="none" w:sz="0" w:space="0" w:color="auto"/>
            <w:bottom w:val="none" w:sz="0" w:space="0" w:color="auto"/>
            <w:right w:val="none" w:sz="0" w:space="0" w:color="auto"/>
          </w:divBdr>
        </w:div>
      </w:divsChild>
    </w:div>
    <w:div w:id="2107576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8828ul\Work%20Folders\Desktop\UTKAST_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EBDFB-D266-6F4C-A79C-659BFC3E2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UTKAST_MALL.dotx</Template>
  <TotalTime>8</TotalTime>
  <Pages>4</Pages>
  <Words>597</Words>
  <Characters>3113</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Lägg till titel</vt:lpstr>
    </vt:vector>
  </TitlesOfParts>
  <Manager/>
  <Company>Lunds universitet</Company>
  <LinksUpToDate>false</LinksUpToDate>
  <CharactersWithSpaces>3703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Lägg till titel</dc:title>
  <dc:subject/>
  <dc:creator>Tobias Ullmark</dc:creator>
  <cp:keywords/>
  <dc:description/>
  <cp:lastModifiedBy>Tobias Ullmark</cp:lastModifiedBy>
  <cp:revision>4</cp:revision>
  <cp:lastPrinted>2017-12-15T10:09:00Z</cp:lastPrinted>
  <dcterms:created xsi:type="dcterms:W3CDTF">2022-05-10T12:21:00Z</dcterms:created>
  <dcterms:modified xsi:type="dcterms:W3CDTF">2022-07-14T08:33:00Z</dcterms:modified>
  <cp:category/>
</cp:coreProperties>
</file>