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2837" w14:textId="7FB7252C" w:rsidR="002840B7" w:rsidRDefault="00D17662">
      <w:pPr>
        <w:rPr>
          <w:rFonts w:ascii="Adobe Garamond Pro" w:hAnsi="Adobe Garamond Pro"/>
          <w:b/>
          <w:bCs/>
          <w:color w:val="9C6114" w:themeColor="accent6"/>
          <w:sz w:val="48"/>
          <w:szCs w:val="48"/>
        </w:rPr>
      </w:pPr>
      <w:r>
        <w:rPr>
          <w:rFonts w:ascii="Adobe Garamond Pro" w:hAnsi="Adobe Garamond Pro"/>
          <w:b/>
          <w:bCs/>
          <w:noProof/>
          <w:color w:val="9C6114" w:themeColor="accent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38174" wp14:editId="5BAF828C">
                <wp:simplePos x="0" y="0"/>
                <wp:positionH relativeFrom="margin">
                  <wp:align>center</wp:align>
                </wp:positionH>
                <wp:positionV relativeFrom="page">
                  <wp:posOffset>831850</wp:posOffset>
                </wp:positionV>
                <wp:extent cx="10018800" cy="0"/>
                <wp:effectExtent l="0" t="0" r="0" b="0"/>
                <wp:wrapNone/>
                <wp:docPr id="931144612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18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9B0FC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65.5pt" to="788.9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" strokecolor="#9c6114 [3209]" strokeweight="1pt">
                <v:stroke joinstyle="miter"/>
                <w10:wrap anchorx="margin" anchory="page"/>
              </v:line>
            </w:pict>
          </mc:Fallback>
        </mc:AlternateContent>
      </w:r>
      <w:r w:rsidR="009D0F98" w:rsidRPr="00996855">
        <w:rPr>
          <w:rFonts w:ascii="Adobe Garamond Pro" w:hAnsi="Adobe Garamond Pro"/>
          <w:b/>
          <w:bCs/>
          <w:color w:val="9C6114" w:themeColor="accent6"/>
          <w:sz w:val="48"/>
          <w:szCs w:val="48"/>
        </w:rPr>
        <w:t xml:space="preserve">Individuella mål och </w:t>
      </w:r>
      <w:r w:rsidR="00996855">
        <w:rPr>
          <w:rFonts w:ascii="Adobe Garamond Pro" w:hAnsi="Adobe Garamond Pro"/>
          <w:b/>
          <w:bCs/>
          <w:color w:val="9C6114" w:themeColor="accent6"/>
          <w:sz w:val="48"/>
          <w:szCs w:val="48"/>
        </w:rPr>
        <w:t>kompetensutvecklingsplan</w:t>
      </w:r>
    </w:p>
    <w:p w14:paraId="23DA3CA7" w14:textId="2D705289" w:rsidR="00996855" w:rsidRDefault="00D17662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t xml:space="preserve">Här skriver ni ned de mål och kompetensutvecklingsbehov som ni under samtalets gång identifierar och som ni är överens om. </w:t>
      </w:r>
    </w:p>
    <w:tbl>
      <w:tblPr>
        <w:tblStyle w:val="Rutntstabell4dekorfrg4"/>
        <w:tblW w:w="15547" w:type="dxa"/>
        <w:tblLook w:val="04A0" w:firstRow="1" w:lastRow="0" w:firstColumn="1" w:lastColumn="0" w:noHBand="0" w:noVBand="1"/>
      </w:tblPr>
      <w:tblGrid>
        <w:gridCol w:w="4390"/>
        <w:gridCol w:w="3827"/>
        <w:gridCol w:w="1559"/>
        <w:gridCol w:w="284"/>
        <w:gridCol w:w="2126"/>
        <w:gridCol w:w="3361"/>
      </w:tblGrid>
      <w:tr w:rsidR="00DA7709" w14:paraId="461976F4" w14:textId="77777777" w:rsidTr="00DA7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8575F06" w14:textId="3E213BE2" w:rsidR="00D17662" w:rsidRDefault="00DA7709">
            <w:pPr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MÅL OCH KOMPETENSUTVECKLINGSBEHOV</w:t>
            </w:r>
          </w:p>
        </w:tc>
        <w:tc>
          <w:tcPr>
            <w:tcW w:w="3827" w:type="dxa"/>
          </w:tcPr>
          <w:p w14:paraId="2AE54BC9" w14:textId="2E79A72E" w:rsidR="00D17662" w:rsidRDefault="00DA7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KOMMENTARER</w:t>
            </w:r>
          </w:p>
        </w:tc>
        <w:tc>
          <w:tcPr>
            <w:tcW w:w="1843" w:type="dxa"/>
            <w:gridSpan w:val="2"/>
          </w:tcPr>
          <w:p w14:paraId="3999395C" w14:textId="6FD5C230" w:rsidR="00D17662" w:rsidRDefault="00DA7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NÄR</w:t>
            </w:r>
          </w:p>
        </w:tc>
        <w:tc>
          <w:tcPr>
            <w:tcW w:w="2126" w:type="dxa"/>
          </w:tcPr>
          <w:p w14:paraId="463A4202" w14:textId="1D841E58" w:rsidR="00D17662" w:rsidRDefault="00DA7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ANSVARIG</w:t>
            </w:r>
          </w:p>
        </w:tc>
        <w:tc>
          <w:tcPr>
            <w:tcW w:w="3361" w:type="dxa"/>
          </w:tcPr>
          <w:p w14:paraId="44031A6C" w14:textId="4B5DE8C9" w:rsidR="00D17662" w:rsidRDefault="00DA7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  <w:r>
              <w:rPr>
                <w:rFonts w:ascii="Frutiger LT Std 45 Light" w:hAnsi="Frutiger LT Std 45 Light"/>
                <w:sz w:val="20"/>
                <w:szCs w:val="20"/>
              </w:rPr>
              <w:t>UPPFÖLJNING</w:t>
            </w:r>
          </w:p>
        </w:tc>
      </w:tr>
      <w:tr w:rsidR="00DA7709" w:rsidRPr="00471167" w14:paraId="5BB9349B" w14:textId="77777777" w:rsidTr="00DA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9F540B0" w14:textId="3BFC5A48" w:rsidR="00D17662" w:rsidRPr="00471167" w:rsidRDefault="00D17662">
            <w:pPr>
              <w:rPr>
                <w:rFonts w:ascii="Frutiger LT Std 45 Light" w:hAnsi="Frutiger LT Std 45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BF75CE" w14:textId="77777777" w:rsidR="00D17662" w:rsidRPr="00471167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173FD2" w14:textId="77777777" w:rsidR="00D17662" w:rsidRPr="00471167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2F828EA" w14:textId="77777777" w:rsidR="00D17662" w:rsidRPr="00471167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3361" w:type="dxa"/>
          </w:tcPr>
          <w:p w14:paraId="654679BD" w14:textId="77777777" w:rsidR="00D17662" w:rsidRPr="00471167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DA7709" w:rsidRPr="00471167" w14:paraId="0D4AB523" w14:textId="77777777" w:rsidTr="00DA7709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B23FC31" w14:textId="77777777" w:rsidR="00D17662" w:rsidRPr="00471167" w:rsidRDefault="00D17662">
            <w:pPr>
              <w:rPr>
                <w:rFonts w:ascii="Frutiger LT Std 45 Light" w:hAnsi="Frutiger LT Std 45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8ED47E" w14:textId="77777777" w:rsidR="00D17662" w:rsidRPr="00471167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7AC6CF" w14:textId="77777777" w:rsidR="00D17662" w:rsidRPr="00471167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929AF4C" w14:textId="77777777" w:rsidR="00D17662" w:rsidRPr="00471167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3361" w:type="dxa"/>
          </w:tcPr>
          <w:p w14:paraId="1F369DA6" w14:textId="77777777" w:rsidR="00D17662" w:rsidRPr="00471167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DA7709" w:rsidRPr="00471167" w14:paraId="2CBEC9FA" w14:textId="77777777" w:rsidTr="00DA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613AC4D" w14:textId="77777777" w:rsidR="00D17662" w:rsidRPr="00471167" w:rsidRDefault="00D17662">
            <w:pPr>
              <w:rPr>
                <w:rFonts w:ascii="Frutiger LT Std 45 Light" w:hAnsi="Frutiger LT Std 45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BC5BC5F" w14:textId="77777777" w:rsidR="00D17662" w:rsidRPr="00471167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D85D68" w14:textId="77777777" w:rsidR="00D17662" w:rsidRPr="00471167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68430E8" w14:textId="77777777" w:rsidR="00D17662" w:rsidRPr="00471167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3361" w:type="dxa"/>
          </w:tcPr>
          <w:p w14:paraId="3854EAC1" w14:textId="77777777" w:rsidR="00D17662" w:rsidRPr="00471167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DA7709" w:rsidRPr="00471167" w14:paraId="59DF1351" w14:textId="77777777" w:rsidTr="00DA7709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E5749D2" w14:textId="77777777" w:rsidR="00D17662" w:rsidRPr="00471167" w:rsidRDefault="00D17662">
            <w:pPr>
              <w:rPr>
                <w:rFonts w:ascii="Frutiger LT Std 45 Light" w:hAnsi="Frutiger LT Std 45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5B7DA7F" w14:textId="77777777" w:rsidR="00D17662" w:rsidRPr="00471167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4638D7" w14:textId="77777777" w:rsidR="00D17662" w:rsidRPr="00471167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5FF6FDC" w14:textId="77777777" w:rsidR="00D17662" w:rsidRPr="00471167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3361" w:type="dxa"/>
          </w:tcPr>
          <w:p w14:paraId="6373505E" w14:textId="77777777" w:rsidR="00D17662" w:rsidRPr="00471167" w:rsidRDefault="00D1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  <w:tr w:rsidR="00DA7709" w:rsidRPr="00471167" w14:paraId="47F51FAC" w14:textId="77777777" w:rsidTr="00DA7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DF4FD37" w14:textId="39331923" w:rsidR="00D17662" w:rsidRPr="00471167" w:rsidRDefault="00D17662">
            <w:pPr>
              <w:rPr>
                <w:rFonts w:ascii="Frutiger LT Std 45 Light" w:hAnsi="Frutiger LT Std 45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30B50" w14:textId="77777777" w:rsidR="00D17662" w:rsidRPr="00471167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F5B7DA" w14:textId="77777777" w:rsidR="00D17662" w:rsidRPr="00471167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C9B2474" w14:textId="77777777" w:rsidR="00D17662" w:rsidRPr="00471167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  <w:tc>
          <w:tcPr>
            <w:tcW w:w="3361" w:type="dxa"/>
          </w:tcPr>
          <w:p w14:paraId="06D22C2B" w14:textId="77777777" w:rsidR="00D17662" w:rsidRPr="00471167" w:rsidRDefault="00D1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Std 45 Light" w:hAnsi="Frutiger LT Std 45 Light"/>
                <w:sz w:val="20"/>
                <w:szCs w:val="20"/>
              </w:rPr>
            </w:pPr>
          </w:p>
        </w:tc>
      </w:tr>
    </w:tbl>
    <w:p w14:paraId="2F0C37E2" w14:textId="77777777" w:rsidR="00D17662" w:rsidRDefault="00D17662">
      <w:pPr>
        <w:rPr>
          <w:rFonts w:ascii="Frutiger LT Std 45 Light" w:hAnsi="Frutiger LT Std 45 Light"/>
          <w:sz w:val="20"/>
          <w:szCs w:val="20"/>
        </w:rPr>
      </w:pPr>
    </w:p>
    <w:p w14:paraId="68C354E3" w14:textId="289C8945" w:rsidR="00471167" w:rsidRDefault="00471167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b/>
          <w:bCs/>
          <w:sz w:val="20"/>
          <w:szCs w:val="20"/>
        </w:rPr>
        <w:t xml:space="preserve">Denna plan följs upp i kommande utvecklingssamtal och vid lönesamtal. </w:t>
      </w:r>
    </w:p>
    <w:p w14:paraId="0A6A6944" w14:textId="77777777" w:rsidR="00471167" w:rsidRDefault="00471167">
      <w:pPr>
        <w:rPr>
          <w:rFonts w:ascii="Frutiger LT Std 45 Light" w:hAnsi="Frutiger LT Std 45 Light"/>
          <w:sz w:val="20"/>
          <w:szCs w:val="20"/>
        </w:rPr>
      </w:pPr>
    </w:p>
    <w:p w14:paraId="6B036A41" w14:textId="121BE04A" w:rsidR="00471167" w:rsidRDefault="00471167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t>_____________________________________</w:t>
      </w:r>
    </w:p>
    <w:p w14:paraId="655FEFB7" w14:textId="5BDF7972" w:rsidR="00471167" w:rsidRDefault="00471167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t xml:space="preserve">Datum </w:t>
      </w:r>
    </w:p>
    <w:p w14:paraId="4C2A2410" w14:textId="77777777" w:rsidR="00471167" w:rsidRDefault="00471167">
      <w:pPr>
        <w:rPr>
          <w:rFonts w:ascii="Frutiger LT Std 45 Light" w:hAnsi="Frutiger LT Std 45 Light"/>
          <w:sz w:val="20"/>
          <w:szCs w:val="20"/>
        </w:rPr>
      </w:pPr>
    </w:p>
    <w:p w14:paraId="769797A6" w14:textId="40167A72" w:rsidR="00471167" w:rsidRDefault="00471167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t>_____________________________________</w:t>
      </w:r>
      <w:r>
        <w:rPr>
          <w:rFonts w:ascii="Frutiger LT Std 45 Light" w:hAnsi="Frutiger LT Std 45 Light"/>
          <w:sz w:val="20"/>
          <w:szCs w:val="20"/>
        </w:rPr>
        <w:tab/>
      </w:r>
      <w:r>
        <w:rPr>
          <w:rFonts w:ascii="Frutiger LT Std 45 Light" w:hAnsi="Frutiger LT Std 45 Light"/>
          <w:sz w:val="20"/>
          <w:szCs w:val="20"/>
        </w:rPr>
        <w:tab/>
        <w:t>_________________________________________</w:t>
      </w:r>
    </w:p>
    <w:p w14:paraId="637F7280" w14:textId="2E1A9AB3" w:rsidR="00471167" w:rsidRPr="00471167" w:rsidRDefault="00471167">
      <w:pPr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t xml:space="preserve">Anställd </w:t>
      </w:r>
      <w:r>
        <w:rPr>
          <w:rFonts w:ascii="Frutiger LT Std 45 Light" w:hAnsi="Frutiger LT Std 45 Light"/>
          <w:sz w:val="20"/>
          <w:szCs w:val="20"/>
        </w:rPr>
        <w:tab/>
      </w:r>
      <w:r>
        <w:rPr>
          <w:rFonts w:ascii="Frutiger LT Std 45 Light" w:hAnsi="Frutiger LT Std 45 Light"/>
          <w:sz w:val="20"/>
          <w:szCs w:val="20"/>
        </w:rPr>
        <w:tab/>
      </w:r>
      <w:r>
        <w:rPr>
          <w:rFonts w:ascii="Frutiger LT Std 45 Light" w:hAnsi="Frutiger LT Std 45 Light"/>
          <w:sz w:val="20"/>
          <w:szCs w:val="20"/>
        </w:rPr>
        <w:tab/>
      </w:r>
      <w:r>
        <w:rPr>
          <w:rFonts w:ascii="Frutiger LT Std 45 Light" w:hAnsi="Frutiger LT Std 45 Light"/>
          <w:sz w:val="20"/>
          <w:szCs w:val="20"/>
        </w:rPr>
        <w:tab/>
        <w:t xml:space="preserve">Chef </w:t>
      </w:r>
    </w:p>
    <w:sectPr w:rsidR="00471167" w:rsidRPr="00471167" w:rsidSect="00620724">
      <w:headerReference w:type="default" r:id="rId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D8E8" w14:textId="77777777" w:rsidR="00620724" w:rsidRDefault="00620724" w:rsidP="00BD6A44">
      <w:pPr>
        <w:spacing w:after="0" w:line="240" w:lineRule="auto"/>
      </w:pPr>
      <w:r>
        <w:separator/>
      </w:r>
    </w:p>
  </w:endnote>
  <w:endnote w:type="continuationSeparator" w:id="0">
    <w:p w14:paraId="4CF4400E" w14:textId="77777777" w:rsidR="00620724" w:rsidRDefault="00620724" w:rsidP="00BD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5D58" w14:textId="77777777" w:rsidR="00620724" w:rsidRDefault="00620724" w:rsidP="00BD6A44">
      <w:pPr>
        <w:spacing w:after="0" w:line="240" w:lineRule="auto"/>
      </w:pPr>
      <w:r>
        <w:separator/>
      </w:r>
    </w:p>
  </w:footnote>
  <w:footnote w:type="continuationSeparator" w:id="0">
    <w:p w14:paraId="682470A6" w14:textId="77777777" w:rsidR="00620724" w:rsidRDefault="00620724" w:rsidP="00BD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926C" w14:textId="29C2DD86" w:rsidR="00BD6A44" w:rsidRDefault="00BD6A44">
    <w:pPr>
      <w:pStyle w:val="Sidhuvud"/>
    </w:pPr>
    <w:r>
      <w:rPr>
        <w:noProof/>
      </w:rPr>
      <w:drawing>
        <wp:inline distT="0" distB="0" distL="0" distR="0" wp14:anchorId="33B93486" wp14:editId="6320C029">
          <wp:extent cx="961136" cy="1156716"/>
          <wp:effectExtent l="0" t="0" r="0" b="1206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" cy="11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44"/>
    <w:rsid w:val="001F4DEF"/>
    <w:rsid w:val="00282906"/>
    <w:rsid w:val="002840B7"/>
    <w:rsid w:val="00316843"/>
    <w:rsid w:val="00471167"/>
    <w:rsid w:val="0057241D"/>
    <w:rsid w:val="00620724"/>
    <w:rsid w:val="006B74C6"/>
    <w:rsid w:val="008B67F5"/>
    <w:rsid w:val="008C78FD"/>
    <w:rsid w:val="00996855"/>
    <w:rsid w:val="009D0F98"/>
    <w:rsid w:val="00A06638"/>
    <w:rsid w:val="00BD6A44"/>
    <w:rsid w:val="00CC7BC6"/>
    <w:rsid w:val="00CC7D0C"/>
    <w:rsid w:val="00D17662"/>
    <w:rsid w:val="00DA7709"/>
    <w:rsid w:val="00DE1E06"/>
    <w:rsid w:val="00F3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EDD56"/>
  <w15:chartTrackingRefBased/>
  <w15:docId w15:val="{3026EF01-DE20-4121-8709-EAA69674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8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F5"/>
  </w:style>
  <w:style w:type="paragraph" w:styleId="Rubrik1">
    <w:name w:val="heading 1"/>
    <w:basedOn w:val="Normal"/>
    <w:next w:val="Normal"/>
    <w:link w:val="Rubrik1Char"/>
    <w:uiPriority w:val="9"/>
    <w:qFormat/>
    <w:rsid w:val="00282906"/>
    <w:pPr>
      <w:keepNext/>
      <w:keepLines/>
      <w:spacing w:before="240" w:after="0"/>
      <w:outlineLvl w:val="0"/>
    </w:pPr>
    <w:rPr>
      <w:rFonts w:eastAsiaTheme="majorEastAsia" w:cstheme="majorBidi"/>
      <w:color w:val="BD686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67F5"/>
    <w:pPr>
      <w:keepNext/>
      <w:keepLines/>
      <w:spacing w:before="40" w:after="0"/>
      <w:outlineLvl w:val="1"/>
    </w:pPr>
    <w:rPr>
      <w:rFonts w:eastAsiaTheme="majorEastAsia" w:cstheme="majorBidi"/>
      <w:color w:val="BD686F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B67F5"/>
    <w:pPr>
      <w:keepNext/>
      <w:keepLines/>
      <w:spacing w:before="40" w:after="0"/>
      <w:outlineLvl w:val="2"/>
    </w:pPr>
    <w:rPr>
      <w:rFonts w:eastAsiaTheme="majorEastAsia" w:cstheme="majorBidi"/>
      <w:color w:val="873B42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D6A4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BD686F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D6A4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BD686F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D6A4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D6A4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D6A4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D6A4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2906"/>
    <w:rPr>
      <w:rFonts w:ascii="Arial" w:eastAsiaTheme="majorEastAsia" w:hAnsi="Arial" w:cstheme="majorBidi"/>
      <w:color w:val="BD686F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B67F5"/>
    <w:rPr>
      <w:rFonts w:ascii="Arial" w:eastAsiaTheme="majorEastAsia" w:hAnsi="Arial" w:cstheme="majorBidi"/>
      <w:color w:val="BD686F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B67F5"/>
    <w:rPr>
      <w:rFonts w:ascii="Arial" w:eastAsiaTheme="majorEastAsia" w:hAnsi="Arial" w:cstheme="majorBidi"/>
      <w:color w:val="873B42" w:themeColor="accent1" w:themeShade="7F"/>
      <w:sz w:val="24"/>
      <w:szCs w:val="24"/>
    </w:rPr>
  </w:style>
  <w:style w:type="paragraph" w:styleId="Ingetavstnd">
    <w:name w:val="No Spacing"/>
    <w:uiPriority w:val="1"/>
    <w:qFormat/>
    <w:rsid w:val="00CC7BC6"/>
    <w:pPr>
      <w:spacing w:after="0" w:line="240" w:lineRule="auto"/>
    </w:pPr>
    <w:rPr>
      <w:rFonts w:ascii="Arial" w:hAnsi="Arial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D6A44"/>
    <w:rPr>
      <w:rFonts w:asciiTheme="minorHAnsi" w:eastAsiaTheme="majorEastAsia" w:hAnsiTheme="minorHAnsi" w:cstheme="majorBidi"/>
      <w:i/>
      <w:iCs/>
      <w:color w:val="BD686F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D6A44"/>
    <w:rPr>
      <w:rFonts w:asciiTheme="minorHAnsi" w:eastAsiaTheme="majorEastAsia" w:hAnsiTheme="minorHAnsi" w:cstheme="majorBidi"/>
      <w:color w:val="BD686F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D6A4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D6A4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D6A4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D6A44"/>
    <w:rPr>
      <w:rFonts w:asciiTheme="minorHAnsi" w:eastAsiaTheme="majorEastAsia" w:hAnsiTheme="minorHAnsi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D6A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D6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D6A4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D6A44"/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D6A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D6A4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D6A4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D6A44"/>
    <w:rPr>
      <w:i/>
      <w:iCs/>
      <w:color w:val="BD686F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D6A44"/>
    <w:pPr>
      <w:pBdr>
        <w:top w:val="single" w:sz="4" w:space="10" w:color="BD686F" w:themeColor="accent1" w:themeShade="BF"/>
        <w:bottom w:val="single" w:sz="4" w:space="10" w:color="BD686F" w:themeColor="accent1" w:themeShade="BF"/>
      </w:pBdr>
      <w:spacing w:before="360" w:after="360"/>
      <w:ind w:left="864" w:right="864"/>
      <w:jc w:val="center"/>
    </w:pPr>
    <w:rPr>
      <w:i/>
      <w:iCs/>
      <w:color w:val="BD686F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D6A44"/>
    <w:rPr>
      <w:i/>
      <w:iCs/>
      <w:color w:val="BD686F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D6A44"/>
    <w:rPr>
      <w:b/>
      <w:bCs/>
      <w:smallCaps/>
      <w:color w:val="BD686F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BD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6A44"/>
  </w:style>
  <w:style w:type="paragraph" w:styleId="Sidfot">
    <w:name w:val="footer"/>
    <w:basedOn w:val="Normal"/>
    <w:link w:val="SidfotChar"/>
    <w:uiPriority w:val="99"/>
    <w:unhideWhenUsed/>
    <w:rsid w:val="00BD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6A44"/>
  </w:style>
  <w:style w:type="table" w:styleId="Tabellrutnt">
    <w:name w:val="Table Grid"/>
    <w:basedOn w:val="Normaltabell"/>
    <w:uiPriority w:val="39"/>
    <w:rsid w:val="00D1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3dekorfrg4">
    <w:name w:val="List Table 3 Accent 4"/>
    <w:basedOn w:val="Normaltabell"/>
    <w:uiPriority w:val="48"/>
    <w:rsid w:val="00D17662"/>
    <w:pPr>
      <w:spacing w:after="0" w:line="240" w:lineRule="auto"/>
    </w:pPr>
    <w:tblPr>
      <w:tblStyleRowBandSize w:val="1"/>
      <w:tblStyleColBandSize w:val="1"/>
      <w:tblBorders>
        <w:top w:val="single" w:sz="4" w:space="0" w:color="CBC5A9" w:themeColor="accent4"/>
        <w:left w:val="single" w:sz="4" w:space="0" w:color="CBC5A9" w:themeColor="accent4"/>
        <w:bottom w:val="single" w:sz="4" w:space="0" w:color="CBC5A9" w:themeColor="accent4"/>
        <w:right w:val="single" w:sz="4" w:space="0" w:color="CBC5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C5A9" w:themeFill="accent4"/>
      </w:tcPr>
    </w:tblStylePr>
    <w:tblStylePr w:type="lastRow">
      <w:rPr>
        <w:b/>
        <w:bCs/>
      </w:rPr>
      <w:tblPr/>
      <w:tcPr>
        <w:tcBorders>
          <w:top w:val="double" w:sz="4" w:space="0" w:color="CBC5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C5A9" w:themeColor="accent4"/>
          <w:right w:val="single" w:sz="4" w:space="0" w:color="CBC5A9" w:themeColor="accent4"/>
        </w:tcBorders>
      </w:tcPr>
    </w:tblStylePr>
    <w:tblStylePr w:type="band1Horz">
      <w:tblPr/>
      <w:tcPr>
        <w:tcBorders>
          <w:top w:val="single" w:sz="4" w:space="0" w:color="CBC5A9" w:themeColor="accent4"/>
          <w:bottom w:val="single" w:sz="4" w:space="0" w:color="CBC5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C5A9" w:themeColor="accent4"/>
          <w:left w:val="nil"/>
        </w:tcBorders>
      </w:tcPr>
    </w:tblStylePr>
    <w:tblStylePr w:type="swCell">
      <w:tblPr/>
      <w:tcPr>
        <w:tcBorders>
          <w:top w:val="double" w:sz="4" w:space="0" w:color="CBC5A9" w:themeColor="accent4"/>
          <w:right w:val="nil"/>
        </w:tcBorders>
      </w:tcPr>
    </w:tblStylePr>
  </w:style>
  <w:style w:type="table" w:styleId="Listtabell4dekorfrg4">
    <w:name w:val="List Table 4 Accent 4"/>
    <w:basedOn w:val="Normaltabell"/>
    <w:uiPriority w:val="49"/>
    <w:rsid w:val="00D17662"/>
    <w:pPr>
      <w:spacing w:after="0" w:line="240" w:lineRule="auto"/>
    </w:pPr>
    <w:tblPr>
      <w:tblStyleRowBandSize w:val="1"/>
      <w:tblStyleColBandSize w:val="1"/>
      <w:tblBorders>
        <w:top w:val="single" w:sz="4" w:space="0" w:color="DFDCCB" w:themeColor="accent4" w:themeTint="99"/>
        <w:left w:val="single" w:sz="4" w:space="0" w:color="DFDCCB" w:themeColor="accent4" w:themeTint="99"/>
        <w:bottom w:val="single" w:sz="4" w:space="0" w:color="DFDCCB" w:themeColor="accent4" w:themeTint="99"/>
        <w:right w:val="single" w:sz="4" w:space="0" w:color="DFDCCB" w:themeColor="accent4" w:themeTint="99"/>
        <w:insideH w:val="single" w:sz="4" w:space="0" w:color="DFDC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C5A9" w:themeColor="accent4"/>
          <w:left w:val="single" w:sz="4" w:space="0" w:color="CBC5A9" w:themeColor="accent4"/>
          <w:bottom w:val="single" w:sz="4" w:space="0" w:color="CBC5A9" w:themeColor="accent4"/>
          <w:right w:val="single" w:sz="4" w:space="0" w:color="CBC5A9" w:themeColor="accent4"/>
          <w:insideH w:val="nil"/>
        </w:tcBorders>
        <w:shd w:val="clear" w:color="auto" w:fill="CBC5A9" w:themeFill="accent4"/>
      </w:tcPr>
    </w:tblStylePr>
    <w:tblStylePr w:type="lastRow">
      <w:rPr>
        <w:b/>
        <w:bCs/>
      </w:rPr>
      <w:tblPr/>
      <w:tcPr>
        <w:tcBorders>
          <w:top w:val="double" w:sz="4" w:space="0" w:color="DFDC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ED" w:themeFill="accent4" w:themeFillTint="33"/>
      </w:tcPr>
    </w:tblStylePr>
    <w:tblStylePr w:type="band1Horz">
      <w:tblPr/>
      <w:tcPr>
        <w:shd w:val="clear" w:color="auto" w:fill="F4F3ED" w:themeFill="accent4" w:themeFillTint="33"/>
      </w:tcPr>
    </w:tblStylePr>
  </w:style>
  <w:style w:type="table" w:styleId="Rutntstabell4dekorfrg4">
    <w:name w:val="Grid Table 4 Accent 4"/>
    <w:basedOn w:val="Normaltabell"/>
    <w:uiPriority w:val="49"/>
    <w:rsid w:val="00D17662"/>
    <w:pPr>
      <w:spacing w:after="0" w:line="240" w:lineRule="auto"/>
    </w:pPr>
    <w:tblPr>
      <w:tblStyleRowBandSize w:val="1"/>
      <w:tblStyleColBandSize w:val="1"/>
      <w:tblBorders>
        <w:top w:val="single" w:sz="4" w:space="0" w:color="DFDCCB" w:themeColor="accent4" w:themeTint="99"/>
        <w:left w:val="single" w:sz="4" w:space="0" w:color="DFDCCB" w:themeColor="accent4" w:themeTint="99"/>
        <w:bottom w:val="single" w:sz="4" w:space="0" w:color="DFDCCB" w:themeColor="accent4" w:themeTint="99"/>
        <w:right w:val="single" w:sz="4" w:space="0" w:color="DFDCCB" w:themeColor="accent4" w:themeTint="99"/>
        <w:insideH w:val="single" w:sz="4" w:space="0" w:color="DFDCCB" w:themeColor="accent4" w:themeTint="99"/>
        <w:insideV w:val="single" w:sz="4" w:space="0" w:color="DFDC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C5A9" w:themeColor="accent4"/>
          <w:left w:val="single" w:sz="4" w:space="0" w:color="CBC5A9" w:themeColor="accent4"/>
          <w:bottom w:val="single" w:sz="4" w:space="0" w:color="CBC5A9" w:themeColor="accent4"/>
          <w:right w:val="single" w:sz="4" w:space="0" w:color="CBC5A9" w:themeColor="accent4"/>
          <w:insideH w:val="nil"/>
          <w:insideV w:val="nil"/>
        </w:tcBorders>
        <w:shd w:val="clear" w:color="auto" w:fill="CBC5A9" w:themeFill="accent4"/>
      </w:tcPr>
    </w:tblStylePr>
    <w:tblStylePr w:type="lastRow">
      <w:rPr>
        <w:b/>
        <w:bCs/>
      </w:rPr>
      <w:tblPr/>
      <w:tcPr>
        <w:tcBorders>
          <w:top w:val="double" w:sz="4" w:space="0" w:color="CBC5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ED" w:themeFill="accent4" w:themeFillTint="33"/>
      </w:tcPr>
    </w:tblStylePr>
    <w:tblStylePr w:type="band1Horz">
      <w:tblPr/>
      <w:tcPr>
        <w:shd w:val="clear" w:color="auto" w:fill="F4F3ED" w:themeFill="accent4" w:themeFillTint="33"/>
      </w:tcPr>
    </w:tblStylePr>
  </w:style>
  <w:style w:type="table" w:styleId="Rutntstabell2dekorfrg4">
    <w:name w:val="Grid Table 2 Accent 4"/>
    <w:basedOn w:val="Normaltabell"/>
    <w:uiPriority w:val="47"/>
    <w:rsid w:val="00DA7709"/>
    <w:pPr>
      <w:spacing w:after="0" w:line="240" w:lineRule="auto"/>
    </w:pPr>
    <w:tblPr>
      <w:tblStyleRowBandSize w:val="1"/>
      <w:tblStyleColBandSize w:val="1"/>
      <w:tblBorders>
        <w:top w:val="single" w:sz="2" w:space="0" w:color="DFDCCB" w:themeColor="accent4" w:themeTint="99"/>
        <w:bottom w:val="single" w:sz="2" w:space="0" w:color="DFDCCB" w:themeColor="accent4" w:themeTint="99"/>
        <w:insideH w:val="single" w:sz="2" w:space="0" w:color="DFDCCB" w:themeColor="accent4" w:themeTint="99"/>
        <w:insideV w:val="single" w:sz="2" w:space="0" w:color="DFDC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DC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DC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ED" w:themeFill="accent4" w:themeFillTint="33"/>
      </w:tcPr>
    </w:tblStylePr>
    <w:tblStylePr w:type="band1Horz">
      <w:tblPr/>
      <w:tcPr>
        <w:shd w:val="clear" w:color="auto" w:fill="F4F3ED" w:themeFill="accent4" w:themeFillTint="33"/>
      </w:tcPr>
    </w:tblStylePr>
  </w:style>
  <w:style w:type="table" w:styleId="Rutntstabell3dekorfrg4">
    <w:name w:val="Grid Table 3 Accent 4"/>
    <w:basedOn w:val="Normaltabell"/>
    <w:uiPriority w:val="48"/>
    <w:rsid w:val="00DA7709"/>
    <w:pPr>
      <w:spacing w:after="0" w:line="240" w:lineRule="auto"/>
    </w:pPr>
    <w:tblPr>
      <w:tblStyleRowBandSize w:val="1"/>
      <w:tblStyleColBandSize w:val="1"/>
      <w:tblBorders>
        <w:top w:val="single" w:sz="4" w:space="0" w:color="DFDCCB" w:themeColor="accent4" w:themeTint="99"/>
        <w:left w:val="single" w:sz="4" w:space="0" w:color="DFDCCB" w:themeColor="accent4" w:themeTint="99"/>
        <w:bottom w:val="single" w:sz="4" w:space="0" w:color="DFDCCB" w:themeColor="accent4" w:themeTint="99"/>
        <w:right w:val="single" w:sz="4" w:space="0" w:color="DFDCCB" w:themeColor="accent4" w:themeTint="99"/>
        <w:insideH w:val="single" w:sz="4" w:space="0" w:color="DFDCCB" w:themeColor="accent4" w:themeTint="99"/>
        <w:insideV w:val="single" w:sz="4" w:space="0" w:color="DFDC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ED" w:themeFill="accent4" w:themeFillTint="33"/>
      </w:tcPr>
    </w:tblStylePr>
    <w:tblStylePr w:type="band1Horz">
      <w:tblPr/>
      <w:tcPr>
        <w:shd w:val="clear" w:color="auto" w:fill="F4F3ED" w:themeFill="accent4" w:themeFillTint="33"/>
      </w:tcPr>
    </w:tblStylePr>
    <w:tblStylePr w:type="neCell">
      <w:tblPr/>
      <w:tcPr>
        <w:tcBorders>
          <w:bottom w:val="single" w:sz="4" w:space="0" w:color="DFDCCB" w:themeColor="accent4" w:themeTint="99"/>
        </w:tcBorders>
      </w:tcPr>
    </w:tblStylePr>
    <w:tblStylePr w:type="nwCell">
      <w:tblPr/>
      <w:tcPr>
        <w:tcBorders>
          <w:bottom w:val="single" w:sz="4" w:space="0" w:color="DFDCCB" w:themeColor="accent4" w:themeTint="99"/>
        </w:tcBorders>
      </w:tcPr>
    </w:tblStylePr>
    <w:tblStylePr w:type="seCell">
      <w:tblPr/>
      <w:tcPr>
        <w:tcBorders>
          <w:top w:val="single" w:sz="4" w:space="0" w:color="DFDCCB" w:themeColor="accent4" w:themeTint="99"/>
        </w:tcBorders>
      </w:tcPr>
    </w:tblStylePr>
    <w:tblStylePr w:type="swCell">
      <w:tblPr/>
      <w:tcPr>
        <w:tcBorders>
          <w:top w:val="single" w:sz="4" w:space="0" w:color="DFDCCB" w:themeColor="accent4" w:themeTint="99"/>
        </w:tcBorders>
      </w:tcPr>
    </w:tblStylePr>
  </w:style>
  <w:style w:type="table" w:styleId="Rutntstabell6frgstarkdekorfrg4">
    <w:name w:val="Grid Table 6 Colorful Accent 4"/>
    <w:basedOn w:val="Normaltabell"/>
    <w:uiPriority w:val="51"/>
    <w:rsid w:val="00DA7709"/>
    <w:pPr>
      <w:spacing w:after="0" w:line="240" w:lineRule="auto"/>
    </w:pPr>
    <w:rPr>
      <w:color w:val="A79D6E" w:themeColor="accent4" w:themeShade="BF"/>
    </w:rPr>
    <w:tblPr>
      <w:tblStyleRowBandSize w:val="1"/>
      <w:tblStyleColBandSize w:val="1"/>
      <w:tblBorders>
        <w:top w:val="single" w:sz="4" w:space="0" w:color="DFDCCB" w:themeColor="accent4" w:themeTint="99"/>
        <w:left w:val="single" w:sz="4" w:space="0" w:color="DFDCCB" w:themeColor="accent4" w:themeTint="99"/>
        <w:bottom w:val="single" w:sz="4" w:space="0" w:color="DFDCCB" w:themeColor="accent4" w:themeTint="99"/>
        <w:right w:val="single" w:sz="4" w:space="0" w:color="DFDCCB" w:themeColor="accent4" w:themeTint="99"/>
        <w:insideH w:val="single" w:sz="4" w:space="0" w:color="DFDCCB" w:themeColor="accent4" w:themeTint="99"/>
        <w:insideV w:val="single" w:sz="4" w:space="0" w:color="DFDC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FDC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C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ED" w:themeFill="accent4" w:themeFillTint="33"/>
      </w:tcPr>
    </w:tblStylePr>
    <w:tblStylePr w:type="band1Horz">
      <w:tblPr/>
      <w:tcPr>
        <w:shd w:val="clear" w:color="auto" w:fill="F4F3ED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LU mörk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DBADB1"/>
      </a:accent1>
      <a:accent2>
        <a:srgbClr val="A4C4CF"/>
      </a:accent2>
      <a:accent3>
        <a:srgbClr val="99BEA7"/>
      </a:accent3>
      <a:accent4>
        <a:srgbClr val="CBC5A9"/>
      </a:accent4>
      <a:accent5>
        <a:srgbClr val="B4A89A"/>
      </a:accent5>
      <a:accent6>
        <a:srgbClr val="9C6114"/>
      </a:accent6>
      <a:hlink>
        <a:srgbClr val="9C6114"/>
      </a:hlink>
      <a:folHlink>
        <a:srgbClr val="000080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Karlsson</dc:creator>
  <cp:keywords/>
  <dc:description/>
  <cp:lastModifiedBy>Ellen Karlsson</cp:lastModifiedBy>
  <cp:revision>2</cp:revision>
  <dcterms:created xsi:type="dcterms:W3CDTF">2024-03-19T11:53:00Z</dcterms:created>
  <dcterms:modified xsi:type="dcterms:W3CDTF">2024-03-21T10:28:00Z</dcterms:modified>
</cp:coreProperties>
</file>